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D00DC" w14:textId="520FA6A3" w:rsidR="008C48C5" w:rsidRPr="00625920" w:rsidRDefault="008C48C5" w:rsidP="008C48C5">
      <w:pPr>
        <w:contextualSpacing/>
        <w:jc w:val="center"/>
        <w:rPr>
          <w:rFonts w:ascii="Arial" w:hAnsi="Arial" w:cs="Arial"/>
          <w:b/>
          <w:bCs/>
          <w:sz w:val="32"/>
          <w:szCs w:val="32"/>
        </w:rPr>
      </w:pPr>
      <w:r w:rsidRPr="00625920">
        <w:rPr>
          <w:rFonts w:ascii="Arial" w:hAnsi="Arial" w:cs="Arial"/>
          <w:b/>
          <w:bCs/>
          <w:sz w:val="32"/>
          <w:szCs w:val="32"/>
        </w:rPr>
        <w:t>2</w:t>
      </w:r>
      <w:r>
        <w:rPr>
          <w:rFonts w:ascii="Arial" w:hAnsi="Arial" w:cs="Arial"/>
          <w:b/>
          <w:bCs/>
          <w:sz w:val="32"/>
          <w:szCs w:val="32"/>
        </w:rPr>
        <w:t>9</w:t>
      </w:r>
      <w:r w:rsidRPr="00625920">
        <w:rPr>
          <w:rFonts w:ascii="Arial" w:hAnsi="Arial" w:cs="Arial"/>
          <w:b/>
          <w:bCs/>
          <w:sz w:val="32"/>
          <w:szCs w:val="32"/>
        </w:rPr>
        <w:t>.03.2021Г. №</w:t>
      </w:r>
      <w:r>
        <w:rPr>
          <w:rFonts w:ascii="Arial" w:hAnsi="Arial" w:cs="Arial"/>
          <w:b/>
          <w:bCs/>
          <w:sz w:val="32"/>
          <w:szCs w:val="32"/>
        </w:rPr>
        <w:t>20</w:t>
      </w:r>
    </w:p>
    <w:p w14:paraId="2206E971" w14:textId="77777777" w:rsidR="008C48C5" w:rsidRPr="00625920" w:rsidRDefault="008C48C5" w:rsidP="008C48C5">
      <w:pPr>
        <w:contextualSpacing/>
        <w:jc w:val="center"/>
        <w:rPr>
          <w:rFonts w:ascii="Arial" w:hAnsi="Arial" w:cs="Arial"/>
          <w:b/>
          <w:sz w:val="32"/>
          <w:szCs w:val="32"/>
        </w:rPr>
      </w:pPr>
      <w:r w:rsidRPr="00625920">
        <w:rPr>
          <w:rFonts w:ascii="Arial" w:hAnsi="Arial" w:cs="Arial"/>
          <w:b/>
          <w:sz w:val="32"/>
          <w:szCs w:val="32"/>
        </w:rPr>
        <w:t>РОССИЙСКАЯ ФЕДЕРАЦИЯ</w:t>
      </w:r>
    </w:p>
    <w:p w14:paraId="7E364EA4" w14:textId="77777777" w:rsidR="008C48C5" w:rsidRPr="00625920" w:rsidRDefault="008C48C5" w:rsidP="008C48C5">
      <w:pPr>
        <w:contextualSpacing/>
        <w:jc w:val="center"/>
        <w:rPr>
          <w:rFonts w:ascii="Arial" w:hAnsi="Arial" w:cs="Arial"/>
          <w:b/>
          <w:sz w:val="32"/>
          <w:szCs w:val="32"/>
        </w:rPr>
      </w:pPr>
      <w:r w:rsidRPr="00625920">
        <w:rPr>
          <w:rFonts w:ascii="Arial" w:hAnsi="Arial" w:cs="Arial"/>
          <w:b/>
          <w:sz w:val="32"/>
          <w:szCs w:val="32"/>
        </w:rPr>
        <w:t>ИРКУТСКАЯ ОБЛАСТЬ</w:t>
      </w:r>
    </w:p>
    <w:p w14:paraId="0473EB6F" w14:textId="77777777" w:rsidR="008C48C5" w:rsidRPr="00625920" w:rsidRDefault="008C48C5" w:rsidP="008C48C5">
      <w:pPr>
        <w:contextualSpacing/>
        <w:jc w:val="center"/>
        <w:rPr>
          <w:rFonts w:ascii="Arial" w:hAnsi="Arial" w:cs="Arial"/>
          <w:b/>
          <w:sz w:val="32"/>
          <w:szCs w:val="32"/>
        </w:rPr>
      </w:pPr>
      <w:r w:rsidRPr="00625920">
        <w:rPr>
          <w:rFonts w:ascii="Arial" w:hAnsi="Arial" w:cs="Arial"/>
          <w:b/>
          <w:sz w:val="32"/>
          <w:szCs w:val="32"/>
        </w:rPr>
        <w:t>БОХАНСКИЙ МУНИЦИПАЛЬНЫЙ РАЙОН</w:t>
      </w:r>
    </w:p>
    <w:p w14:paraId="6E1BAC8E" w14:textId="77777777" w:rsidR="008C48C5" w:rsidRPr="00625920" w:rsidRDefault="008C48C5" w:rsidP="008C48C5">
      <w:pPr>
        <w:contextualSpacing/>
        <w:jc w:val="center"/>
        <w:rPr>
          <w:rFonts w:ascii="Arial" w:hAnsi="Arial" w:cs="Arial"/>
          <w:b/>
          <w:sz w:val="32"/>
          <w:szCs w:val="32"/>
        </w:rPr>
      </w:pPr>
      <w:r w:rsidRPr="00625920">
        <w:rPr>
          <w:rFonts w:ascii="Arial" w:hAnsi="Arial" w:cs="Arial"/>
          <w:b/>
          <w:sz w:val="32"/>
          <w:szCs w:val="32"/>
        </w:rPr>
        <w:t>МУНИЦИПАЛЬНОЕ ОБРАЗОВАНИЕ «ШАРАЛДАЙ»</w:t>
      </w:r>
    </w:p>
    <w:p w14:paraId="36B7BC5F" w14:textId="77777777" w:rsidR="008C48C5" w:rsidRPr="00625920" w:rsidRDefault="008C48C5" w:rsidP="008C48C5">
      <w:pPr>
        <w:contextualSpacing/>
        <w:jc w:val="center"/>
        <w:rPr>
          <w:rFonts w:ascii="Arial" w:hAnsi="Arial" w:cs="Arial"/>
          <w:b/>
          <w:sz w:val="28"/>
          <w:szCs w:val="28"/>
        </w:rPr>
      </w:pPr>
      <w:r w:rsidRPr="00625920">
        <w:rPr>
          <w:rFonts w:ascii="Arial" w:hAnsi="Arial" w:cs="Arial"/>
          <w:b/>
          <w:sz w:val="32"/>
          <w:szCs w:val="32"/>
        </w:rPr>
        <w:t>АДМИНИСТРАЦИЯ</w:t>
      </w:r>
    </w:p>
    <w:p w14:paraId="41C25ADC" w14:textId="77777777" w:rsidR="008C48C5" w:rsidRPr="00625920" w:rsidRDefault="008C48C5" w:rsidP="008C48C5">
      <w:pPr>
        <w:contextualSpacing/>
        <w:jc w:val="center"/>
        <w:rPr>
          <w:rFonts w:ascii="Arial" w:hAnsi="Arial" w:cs="Arial"/>
          <w:b/>
          <w:sz w:val="32"/>
          <w:szCs w:val="32"/>
        </w:rPr>
      </w:pPr>
      <w:r w:rsidRPr="00625920">
        <w:rPr>
          <w:rFonts w:ascii="Arial" w:hAnsi="Arial" w:cs="Arial"/>
          <w:b/>
          <w:sz w:val="32"/>
          <w:szCs w:val="32"/>
        </w:rPr>
        <w:t>ПОСТАНОВЛЕНИЕ</w:t>
      </w:r>
    </w:p>
    <w:p w14:paraId="5824754C" w14:textId="77777777" w:rsidR="008C48C5" w:rsidRPr="00625920" w:rsidRDefault="008C48C5" w:rsidP="008C48C5">
      <w:pPr>
        <w:contextualSpacing/>
        <w:rPr>
          <w:rFonts w:ascii="Arial" w:hAnsi="Arial" w:cs="Arial"/>
          <w:sz w:val="28"/>
          <w:szCs w:val="28"/>
        </w:rPr>
      </w:pPr>
      <w:r w:rsidRPr="00625920">
        <w:rPr>
          <w:rFonts w:ascii="Arial" w:hAnsi="Arial" w:cs="Arial"/>
          <w:sz w:val="28"/>
          <w:szCs w:val="28"/>
        </w:rPr>
        <w:t xml:space="preserve">                                                                                   </w:t>
      </w:r>
    </w:p>
    <w:p w14:paraId="549755BE" w14:textId="3E76449F" w:rsidR="008C48C5" w:rsidRPr="008C48C5" w:rsidRDefault="008C48C5" w:rsidP="008C48C5">
      <w:pPr>
        <w:pStyle w:val="a3"/>
        <w:jc w:val="center"/>
        <w:rPr>
          <w:rFonts w:ascii="Arial" w:hAnsi="Arial" w:cs="Arial"/>
          <w:b/>
          <w:bCs/>
          <w:sz w:val="32"/>
          <w:szCs w:val="32"/>
        </w:rPr>
      </w:pPr>
      <w:r w:rsidRPr="008C48C5">
        <w:rPr>
          <w:rFonts w:ascii="Arial" w:hAnsi="Arial" w:cs="Arial"/>
          <w:b/>
          <w:bCs/>
          <w:sz w:val="32"/>
          <w:szCs w:val="32"/>
        </w:rPr>
        <w:t>«О ВНЕСЕНИИ ИЗМЕНЕНИЙ И ДОПОЛНЕНИЙ В ПОСТАНОВЛЕНИЕ №64 ОТ 11.10.2019Г. «О ВНЕСЕНИИ ИЗМЕНЕНИЙ И ДОПОЛНЕНИЙ В ПОСТАНОВЛЕНИЕ №38 ОТ 23.06.2015Г. «ПРИЗНАНИЕ В УСТАНОВЛЕННОМ ПОРЯДКЕ ЖИЛЫХ ПОМЕЩЕНИЙ МУНИЦИПАЛЬНОГО ЖИЛИЩНОГО ФОНДА НЕПРИГОДНЫМИ ДЛЯ ПРОЖИВАНИЯ»</w:t>
      </w:r>
    </w:p>
    <w:p w14:paraId="44619376" w14:textId="4CC13AAE" w:rsidR="008C48C5" w:rsidRPr="00625920" w:rsidRDefault="008C48C5" w:rsidP="008C48C5">
      <w:pPr>
        <w:pStyle w:val="a3"/>
        <w:jc w:val="center"/>
        <w:rPr>
          <w:rFonts w:ascii="Arial" w:hAnsi="Arial" w:cs="Arial"/>
          <w:sz w:val="24"/>
          <w:szCs w:val="24"/>
        </w:rPr>
      </w:pPr>
    </w:p>
    <w:p w14:paraId="45FE5502" w14:textId="49100624" w:rsidR="00C8758C" w:rsidRPr="00C8758C" w:rsidRDefault="00C8758C" w:rsidP="00C8758C">
      <w:pPr>
        <w:autoSpaceDE w:val="0"/>
        <w:autoSpaceDN w:val="0"/>
        <w:adjustRightInd w:val="0"/>
        <w:ind w:firstLine="709"/>
        <w:jc w:val="both"/>
        <w:rPr>
          <w:rFonts w:ascii="Arial" w:hAnsi="Arial" w:cs="Arial"/>
          <w:szCs w:val="26"/>
        </w:rPr>
      </w:pPr>
      <w:r w:rsidRPr="00C8758C">
        <w:rPr>
          <w:rFonts w:ascii="Arial" w:hAnsi="Arial" w:cs="Arial"/>
          <w:szCs w:val="26"/>
        </w:rPr>
        <w:t>На основании статьи 14 Федерального закона от 06.10.2003 № 131-ФЗ «Об общих принципах организации местного самоуправления в Российской Федерации», статьи 23 Жилищного кодекса Российской Федерации, Постановления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статьи 6 Устава муниципального образования «Шаралдай»</w:t>
      </w:r>
    </w:p>
    <w:p w14:paraId="62931B72" w14:textId="77777777" w:rsidR="008C48C5" w:rsidRPr="00625920" w:rsidRDefault="008C48C5" w:rsidP="008C48C5">
      <w:pPr>
        <w:pStyle w:val="a3"/>
        <w:contextualSpacing/>
        <w:jc w:val="both"/>
        <w:rPr>
          <w:rFonts w:ascii="Arial" w:hAnsi="Arial" w:cs="Arial"/>
          <w:sz w:val="28"/>
          <w:szCs w:val="28"/>
        </w:rPr>
      </w:pPr>
    </w:p>
    <w:p w14:paraId="4090C273" w14:textId="77777777" w:rsidR="008C48C5" w:rsidRPr="00625920" w:rsidRDefault="008C48C5" w:rsidP="008C48C5">
      <w:pPr>
        <w:pStyle w:val="a3"/>
        <w:contextualSpacing/>
        <w:jc w:val="center"/>
        <w:rPr>
          <w:rFonts w:ascii="Arial" w:hAnsi="Arial" w:cs="Arial"/>
          <w:b/>
          <w:sz w:val="30"/>
          <w:szCs w:val="30"/>
        </w:rPr>
      </w:pPr>
      <w:r w:rsidRPr="00625920">
        <w:rPr>
          <w:rFonts w:ascii="Arial" w:hAnsi="Arial" w:cs="Arial"/>
          <w:b/>
          <w:sz w:val="30"/>
          <w:szCs w:val="30"/>
        </w:rPr>
        <w:t>ПОСТАНОВЛЯЮ:</w:t>
      </w:r>
    </w:p>
    <w:p w14:paraId="0C808E0C" w14:textId="77777777" w:rsidR="008C48C5" w:rsidRPr="00625920" w:rsidRDefault="008C48C5" w:rsidP="008C48C5">
      <w:pPr>
        <w:pStyle w:val="a3"/>
        <w:ind w:firstLine="709"/>
        <w:contextualSpacing/>
        <w:jc w:val="both"/>
        <w:rPr>
          <w:rFonts w:ascii="Arial" w:hAnsi="Arial" w:cs="Arial"/>
          <w:sz w:val="28"/>
          <w:szCs w:val="28"/>
        </w:rPr>
      </w:pPr>
    </w:p>
    <w:p w14:paraId="47AD6D31" w14:textId="47D6C43E" w:rsidR="003F0E25" w:rsidRPr="00036609" w:rsidRDefault="003F0E25" w:rsidP="003F0E25">
      <w:pPr>
        <w:ind w:firstLine="709"/>
        <w:jc w:val="both"/>
        <w:rPr>
          <w:rFonts w:ascii="Arial" w:hAnsi="Arial" w:cs="Arial"/>
          <w:szCs w:val="26"/>
        </w:rPr>
      </w:pPr>
      <w:r w:rsidRPr="00036609">
        <w:rPr>
          <w:rFonts w:ascii="Arial" w:hAnsi="Arial" w:cs="Arial"/>
          <w:bCs/>
          <w:szCs w:val="26"/>
        </w:rPr>
        <w:t xml:space="preserve">1. </w:t>
      </w:r>
      <w:r>
        <w:rPr>
          <w:rFonts w:ascii="Arial" w:hAnsi="Arial" w:cs="Arial"/>
          <w:bCs/>
          <w:szCs w:val="26"/>
        </w:rPr>
        <w:t xml:space="preserve">Внести изменения в </w:t>
      </w:r>
      <w:r w:rsidRPr="00036609">
        <w:rPr>
          <w:rFonts w:ascii="Arial" w:hAnsi="Arial" w:cs="Arial"/>
          <w:bCs/>
          <w:szCs w:val="26"/>
        </w:rPr>
        <w:t>Административн</w:t>
      </w:r>
      <w:r>
        <w:rPr>
          <w:rFonts w:ascii="Arial" w:hAnsi="Arial" w:cs="Arial"/>
          <w:bCs/>
          <w:szCs w:val="26"/>
        </w:rPr>
        <w:t>ый</w:t>
      </w:r>
      <w:r w:rsidRPr="00036609">
        <w:rPr>
          <w:rFonts w:ascii="Arial" w:hAnsi="Arial" w:cs="Arial"/>
          <w:bCs/>
          <w:szCs w:val="26"/>
        </w:rPr>
        <w:t xml:space="preserve"> регламент </w:t>
      </w:r>
      <w:r w:rsidRPr="00036609">
        <w:rPr>
          <w:rFonts w:ascii="Arial" w:hAnsi="Arial" w:cs="Arial"/>
          <w:szCs w:val="26"/>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Arial" w:hAnsi="Arial" w:cs="Arial"/>
          <w:szCs w:val="26"/>
        </w:rPr>
        <w:t xml:space="preserve"> </w:t>
      </w:r>
      <w:r>
        <w:rPr>
          <w:rFonts w:ascii="Arial" w:hAnsi="Arial" w:cs="Arial"/>
          <w:bCs/>
          <w:szCs w:val="26"/>
        </w:rPr>
        <w:t>постановлениями правительства РФ от 24.04.2020 №581, от 27.07.2020 №1120.</w:t>
      </w:r>
    </w:p>
    <w:p w14:paraId="6342D56D" w14:textId="77777777" w:rsidR="003F0E25" w:rsidRPr="00036609" w:rsidRDefault="003F0E25" w:rsidP="003F0E25">
      <w:pPr>
        <w:ind w:firstLine="709"/>
        <w:jc w:val="both"/>
        <w:rPr>
          <w:rFonts w:ascii="Arial" w:hAnsi="Arial" w:cs="Arial"/>
          <w:szCs w:val="26"/>
        </w:rPr>
      </w:pPr>
      <w:r w:rsidRPr="00036609">
        <w:rPr>
          <w:rFonts w:ascii="Arial" w:hAnsi="Arial" w:cs="Arial"/>
          <w:bCs/>
          <w:szCs w:val="26"/>
        </w:rPr>
        <w:t xml:space="preserve">2. Утвердить Административный регламент </w:t>
      </w:r>
      <w:r w:rsidRPr="00036609">
        <w:rPr>
          <w:rFonts w:ascii="Arial" w:hAnsi="Arial" w:cs="Arial"/>
          <w:szCs w:val="26"/>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новой редакции.</w:t>
      </w:r>
    </w:p>
    <w:p w14:paraId="1602B4A1" w14:textId="77777777" w:rsidR="003F0E25" w:rsidRPr="00036609" w:rsidRDefault="003F0E25" w:rsidP="003F0E25">
      <w:pPr>
        <w:pStyle w:val="1"/>
        <w:widowControl w:val="0"/>
        <w:autoSpaceDE w:val="0"/>
        <w:autoSpaceDN w:val="0"/>
        <w:adjustRightInd w:val="0"/>
        <w:ind w:left="0" w:firstLine="709"/>
        <w:jc w:val="both"/>
        <w:rPr>
          <w:rFonts w:ascii="Arial" w:hAnsi="Arial" w:cs="Arial"/>
          <w:sz w:val="24"/>
          <w:szCs w:val="26"/>
        </w:rPr>
      </w:pPr>
      <w:r w:rsidRPr="00036609">
        <w:rPr>
          <w:rFonts w:ascii="Arial" w:hAnsi="Arial" w:cs="Arial"/>
          <w:sz w:val="24"/>
          <w:szCs w:val="26"/>
        </w:rPr>
        <w:t xml:space="preserve">3. Настоящее постановление вступает в силу со дня подписания, подлежит официальному опубликованию </w:t>
      </w:r>
      <w:r>
        <w:rPr>
          <w:rFonts w:ascii="Arial" w:hAnsi="Arial" w:cs="Arial"/>
          <w:sz w:val="24"/>
          <w:szCs w:val="26"/>
        </w:rPr>
        <w:t xml:space="preserve">в журнале «Вестник», а также </w:t>
      </w:r>
      <w:bookmarkStart w:id="0" w:name="_Hlk67906348"/>
      <w:r w:rsidRPr="00036609">
        <w:rPr>
          <w:rFonts w:ascii="Arial" w:hAnsi="Arial" w:cs="Arial"/>
          <w:sz w:val="24"/>
          <w:szCs w:val="26"/>
        </w:rPr>
        <w:t>на официальном сайте администрации МО «</w:t>
      </w:r>
      <w:r>
        <w:rPr>
          <w:rFonts w:ascii="Arial" w:hAnsi="Arial" w:cs="Arial"/>
          <w:sz w:val="24"/>
          <w:szCs w:val="26"/>
        </w:rPr>
        <w:t>Шаралдай»</w:t>
      </w:r>
    </w:p>
    <w:bookmarkEnd w:id="0"/>
    <w:p w14:paraId="00D84BE6" w14:textId="77777777" w:rsidR="003F0E25" w:rsidRPr="00036609" w:rsidRDefault="003F0E25" w:rsidP="003F0E25">
      <w:pPr>
        <w:pStyle w:val="1"/>
        <w:widowControl w:val="0"/>
        <w:autoSpaceDE w:val="0"/>
        <w:autoSpaceDN w:val="0"/>
        <w:adjustRightInd w:val="0"/>
        <w:ind w:left="0" w:firstLine="709"/>
        <w:jc w:val="both"/>
        <w:rPr>
          <w:rFonts w:ascii="Arial" w:hAnsi="Arial" w:cs="Arial"/>
          <w:sz w:val="26"/>
          <w:szCs w:val="26"/>
        </w:rPr>
      </w:pPr>
      <w:r w:rsidRPr="00036609">
        <w:rPr>
          <w:rFonts w:ascii="Arial" w:hAnsi="Arial" w:cs="Arial"/>
          <w:sz w:val="24"/>
          <w:szCs w:val="26"/>
        </w:rPr>
        <w:t xml:space="preserve">4. Контроль </w:t>
      </w:r>
      <w:r w:rsidRPr="00036609">
        <w:rPr>
          <w:rFonts w:ascii="Arial" w:hAnsi="Arial" w:cs="Arial"/>
          <w:sz w:val="26"/>
          <w:szCs w:val="26"/>
        </w:rPr>
        <w:t>за выполнением настоящего постановления оставляю за собой.</w:t>
      </w:r>
    </w:p>
    <w:p w14:paraId="018487FC" w14:textId="1BCD9BC5" w:rsidR="008C48C5" w:rsidRDefault="008C48C5" w:rsidP="00CB59DF">
      <w:pPr>
        <w:ind w:firstLine="709"/>
        <w:jc w:val="both"/>
        <w:rPr>
          <w:rFonts w:ascii="Arial" w:hAnsi="Arial" w:cs="Arial"/>
          <w:sz w:val="28"/>
          <w:szCs w:val="28"/>
        </w:rPr>
      </w:pPr>
      <w:r w:rsidRPr="00625920">
        <w:rPr>
          <w:rFonts w:ascii="Arial" w:hAnsi="Arial" w:cs="Arial"/>
          <w:sz w:val="28"/>
          <w:szCs w:val="28"/>
        </w:rPr>
        <w:t xml:space="preserve"> </w:t>
      </w:r>
    </w:p>
    <w:p w14:paraId="39DD8725" w14:textId="02966139" w:rsidR="00C63957" w:rsidRDefault="00C63957" w:rsidP="00CB59DF">
      <w:pPr>
        <w:ind w:firstLine="709"/>
        <w:jc w:val="both"/>
        <w:rPr>
          <w:rFonts w:ascii="Arial" w:hAnsi="Arial" w:cs="Arial"/>
          <w:sz w:val="28"/>
          <w:szCs w:val="28"/>
        </w:rPr>
      </w:pPr>
    </w:p>
    <w:p w14:paraId="5E1C85D2" w14:textId="77777777" w:rsidR="00C63957" w:rsidRPr="00625920" w:rsidRDefault="00C63957" w:rsidP="00CB59DF">
      <w:pPr>
        <w:ind w:firstLine="709"/>
        <w:jc w:val="both"/>
        <w:rPr>
          <w:rFonts w:ascii="Arial" w:hAnsi="Arial" w:cs="Arial"/>
          <w:sz w:val="28"/>
          <w:szCs w:val="28"/>
        </w:rPr>
      </w:pPr>
    </w:p>
    <w:p w14:paraId="54618D09" w14:textId="77777777" w:rsidR="008C48C5" w:rsidRDefault="008C48C5" w:rsidP="008C48C5">
      <w:pPr>
        <w:rPr>
          <w:rFonts w:ascii="Arial" w:hAnsi="Arial" w:cs="Arial"/>
        </w:rPr>
      </w:pPr>
      <w:r>
        <w:rPr>
          <w:rFonts w:ascii="Arial" w:hAnsi="Arial" w:cs="Arial"/>
        </w:rPr>
        <w:t>Глава МО «Шаралдай»</w:t>
      </w:r>
    </w:p>
    <w:p w14:paraId="3D6C7ED8" w14:textId="77777777" w:rsidR="008C48C5" w:rsidRDefault="008C48C5" w:rsidP="008C48C5">
      <w:pPr>
        <w:rPr>
          <w:rFonts w:ascii="Arial" w:hAnsi="Arial" w:cs="Arial"/>
        </w:rPr>
      </w:pPr>
      <w:r>
        <w:rPr>
          <w:rFonts w:ascii="Arial" w:hAnsi="Arial" w:cs="Arial"/>
        </w:rPr>
        <w:t>Ханхареев Д.И.</w:t>
      </w:r>
    </w:p>
    <w:p w14:paraId="0187EAA1" w14:textId="11886D5B" w:rsidR="00F84676" w:rsidRDefault="00C63957"/>
    <w:p w14:paraId="39D8003E" w14:textId="2E8E2F9A" w:rsidR="00B22BC0" w:rsidRDefault="00B22BC0"/>
    <w:p w14:paraId="19C91F12" w14:textId="53B9BC7F" w:rsidR="00B22BC0" w:rsidRDefault="00B22BC0"/>
    <w:p w14:paraId="17812E81" w14:textId="51E1C096" w:rsidR="00B22BC0" w:rsidRDefault="00B22BC0"/>
    <w:p w14:paraId="6BC2A2E6" w14:textId="77777777" w:rsidR="00B22BC0" w:rsidRPr="00952F17" w:rsidRDefault="00B22BC0" w:rsidP="00B22BC0">
      <w:pPr>
        <w:pStyle w:val="a5"/>
        <w:widowControl w:val="0"/>
        <w:ind w:left="0"/>
        <w:jc w:val="right"/>
        <w:rPr>
          <w:rFonts w:ascii="Courier New" w:hAnsi="Courier New" w:cs="Courier New"/>
          <w:sz w:val="22"/>
          <w:szCs w:val="24"/>
        </w:rPr>
      </w:pPr>
      <w:r w:rsidRPr="00036609">
        <w:rPr>
          <w:rFonts w:ascii="Arial" w:hAnsi="Arial" w:cs="Arial"/>
          <w:sz w:val="24"/>
          <w:szCs w:val="24"/>
        </w:rPr>
        <w:lastRenderedPageBreak/>
        <w:t xml:space="preserve">                                                                </w:t>
      </w:r>
      <w:r w:rsidRPr="00952F17">
        <w:rPr>
          <w:rFonts w:ascii="Courier New" w:hAnsi="Courier New" w:cs="Courier New"/>
          <w:sz w:val="22"/>
          <w:szCs w:val="24"/>
        </w:rPr>
        <w:t xml:space="preserve">Утвержден </w:t>
      </w:r>
    </w:p>
    <w:p w14:paraId="24F05162" w14:textId="77777777" w:rsidR="00B22BC0" w:rsidRPr="00952F17" w:rsidRDefault="00B22BC0" w:rsidP="00B22BC0">
      <w:pPr>
        <w:pStyle w:val="a5"/>
        <w:widowControl w:val="0"/>
        <w:ind w:left="0"/>
        <w:jc w:val="right"/>
        <w:rPr>
          <w:rFonts w:ascii="Courier New" w:hAnsi="Courier New" w:cs="Courier New"/>
          <w:sz w:val="22"/>
          <w:szCs w:val="24"/>
        </w:rPr>
      </w:pPr>
      <w:r w:rsidRPr="00952F17">
        <w:rPr>
          <w:rFonts w:ascii="Courier New" w:hAnsi="Courier New" w:cs="Courier New"/>
          <w:sz w:val="22"/>
          <w:szCs w:val="24"/>
        </w:rPr>
        <w:t>Постановлением главы МО «Шаралдай»</w:t>
      </w:r>
    </w:p>
    <w:p w14:paraId="326EF1F2" w14:textId="768012BF" w:rsidR="00B22BC0" w:rsidRPr="00952F17" w:rsidRDefault="00B22BC0" w:rsidP="00B22BC0">
      <w:pPr>
        <w:pStyle w:val="a5"/>
        <w:widowControl w:val="0"/>
        <w:ind w:left="0"/>
        <w:jc w:val="right"/>
        <w:rPr>
          <w:rFonts w:ascii="Courier New" w:hAnsi="Courier New" w:cs="Courier New"/>
          <w:sz w:val="22"/>
          <w:szCs w:val="24"/>
        </w:rPr>
      </w:pPr>
      <w:r w:rsidRPr="00952F17">
        <w:rPr>
          <w:rFonts w:ascii="Courier New" w:hAnsi="Courier New" w:cs="Courier New"/>
          <w:sz w:val="22"/>
          <w:szCs w:val="24"/>
        </w:rPr>
        <w:t>№</w:t>
      </w:r>
      <w:r w:rsidR="00677586">
        <w:rPr>
          <w:rFonts w:ascii="Courier New" w:hAnsi="Courier New" w:cs="Courier New"/>
          <w:sz w:val="22"/>
          <w:szCs w:val="24"/>
        </w:rPr>
        <w:t>20</w:t>
      </w:r>
      <w:r w:rsidRPr="00952F17">
        <w:rPr>
          <w:rFonts w:ascii="Courier New" w:hAnsi="Courier New" w:cs="Courier New"/>
          <w:sz w:val="22"/>
          <w:szCs w:val="24"/>
        </w:rPr>
        <w:t xml:space="preserve"> от </w:t>
      </w:r>
      <w:r w:rsidR="00677586">
        <w:rPr>
          <w:rFonts w:ascii="Courier New" w:hAnsi="Courier New" w:cs="Courier New"/>
          <w:sz w:val="22"/>
          <w:szCs w:val="24"/>
        </w:rPr>
        <w:t>29</w:t>
      </w:r>
      <w:r w:rsidRPr="00952F17">
        <w:rPr>
          <w:rFonts w:ascii="Courier New" w:hAnsi="Courier New" w:cs="Courier New"/>
          <w:sz w:val="22"/>
          <w:szCs w:val="24"/>
        </w:rPr>
        <w:t>.</w:t>
      </w:r>
      <w:r w:rsidR="00677586">
        <w:rPr>
          <w:rFonts w:ascii="Courier New" w:hAnsi="Courier New" w:cs="Courier New"/>
          <w:sz w:val="22"/>
          <w:szCs w:val="24"/>
        </w:rPr>
        <w:t>03</w:t>
      </w:r>
      <w:r w:rsidRPr="00952F17">
        <w:rPr>
          <w:rFonts w:ascii="Courier New" w:hAnsi="Courier New" w:cs="Courier New"/>
          <w:sz w:val="22"/>
          <w:szCs w:val="24"/>
        </w:rPr>
        <w:t>.20</w:t>
      </w:r>
      <w:r w:rsidR="00677586">
        <w:rPr>
          <w:rFonts w:ascii="Courier New" w:hAnsi="Courier New" w:cs="Courier New"/>
          <w:sz w:val="22"/>
          <w:szCs w:val="24"/>
        </w:rPr>
        <w:t>21</w:t>
      </w:r>
      <w:r w:rsidRPr="00952F17">
        <w:rPr>
          <w:rFonts w:ascii="Courier New" w:hAnsi="Courier New" w:cs="Courier New"/>
          <w:sz w:val="22"/>
          <w:szCs w:val="24"/>
        </w:rPr>
        <w:t>г.</w:t>
      </w:r>
    </w:p>
    <w:p w14:paraId="6544A67B" w14:textId="77777777" w:rsidR="00B22BC0" w:rsidRPr="00036609" w:rsidRDefault="00B22BC0" w:rsidP="00B22BC0">
      <w:pPr>
        <w:jc w:val="right"/>
        <w:rPr>
          <w:rFonts w:ascii="Arial" w:hAnsi="Arial" w:cs="Arial"/>
          <w:bCs/>
        </w:rPr>
      </w:pPr>
    </w:p>
    <w:p w14:paraId="15B3A729" w14:textId="77777777" w:rsidR="00B22BC0" w:rsidRPr="00036609" w:rsidRDefault="00B22BC0" w:rsidP="00B22BC0">
      <w:pPr>
        <w:jc w:val="center"/>
        <w:rPr>
          <w:rFonts w:ascii="Arial" w:hAnsi="Arial" w:cs="Arial"/>
          <w:bCs/>
        </w:rPr>
      </w:pPr>
    </w:p>
    <w:p w14:paraId="282087A5" w14:textId="77777777" w:rsidR="00B22BC0" w:rsidRPr="00952F17" w:rsidRDefault="00B22BC0" w:rsidP="00B22BC0">
      <w:pPr>
        <w:jc w:val="center"/>
        <w:rPr>
          <w:rFonts w:ascii="Arial" w:hAnsi="Arial" w:cs="Arial"/>
          <w:b/>
          <w:bCs/>
        </w:rPr>
      </w:pPr>
      <w:r w:rsidRPr="00952F17">
        <w:rPr>
          <w:rFonts w:ascii="Arial" w:hAnsi="Arial" w:cs="Arial"/>
          <w:b/>
          <w:bCs/>
        </w:rPr>
        <w:t xml:space="preserve">АДМИНИСТРАТИВНЫЙ РЕГЛАМЕНТ </w:t>
      </w:r>
    </w:p>
    <w:p w14:paraId="03007DD1" w14:textId="77777777" w:rsidR="00B22BC0" w:rsidRPr="00952F17" w:rsidRDefault="00B22BC0" w:rsidP="00B22BC0">
      <w:pPr>
        <w:jc w:val="center"/>
        <w:rPr>
          <w:rFonts w:ascii="Arial" w:hAnsi="Arial" w:cs="Arial"/>
          <w:b/>
          <w:bCs/>
        </w:rPr>
      </w:pPr>
      <w:r w:rsidRPr="00952F17">
        <w:rPr>
          <w:rFonts w:ascii="Arial" w:hAnsi="Arial" w:cs="Arial"/>
          <w:b/>
          <w:bCs/>
        </w:rPr>
        <w:t xml:space="preserve">по предоставлению муниципальной услуги </w:t>
      </w:r>
      <w:r w:rsidRPr="00952F17">
        <w:rPr>
          <w:rFonts w:ascii="Arial" w:hAnsi="Arial" w:cs="Arial"/>
          <w:b/>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52F17">
        <w:rPr>
          <w:rFonts w:ascii="Arial" w:hAnsi="Arial" w:cs="Arial"/>
          <w:b/>
          <w:bCs/>
        </w:rPr>
        <w:t>»</w:t>
      </w:r>
    </w:p>
    <w:p w14:paraId="44E7693B" w14:textId="77777777" w:rsidR="00B22BC0" w:rsidRPr="00036609" w:rsidRDefault="00B22BC0" w:rsidP="00B22BC0">
      <w:pPr>
        <w:jc w:val="center"/>
        <w:rPr>
          <w:rFonts w:ascii="Arial" w:hAnsi="Arial" w:cs="Arial"/>
          <w:b/>
        </w:rPr>
      </w:pPr>
      <w:r w:rsidRPr="00036609">
        <w:rPr>
          <w:rFonts w:ascii="Arial" w:hAnsi="Arial" w:cs="Arial"/>
          <w:b/>
        </w:rPr>
        <w:t xml:space="preserve"> </w:t>
      </w:r>
    </w:p>
    <w:p w14:paraId="7CBCE003" w14:textId="77777777" w:rsidR="00B22BC0" w:rsidRPr="00036609" w:rsidRDefault="00B22BC0" w:rsidP="00B22BC0">
      <w:pPr>
        <w:widowControl w:val="0"/>
        <w:autoSpaceDE w:val="0"/>
        <w:autoSpaceDN w:val="0"/>
        <w:adjustRightInd w:val="0"/>
        <w:jc w:val="center"/>
        <w:outlineLvl w:val="1"/>
        <w:rPr>
          <w:rFonts w:ascii="Arial" w:hAnsi="Arial" w:cs="Arial"/>
          <w:bCs/>
        </w:rPr>
      </w:pPr>
      <w:r w:rsidRPr="00036609">
        <w:rPr>
          <w:rFonts w:ascii="Arial" w:hAnsi="Arial" w:cs="Arial"/>
          <w:bCs/>
        </w:rPr>
        <w:t>1. ОБЩИЕ ПОЛОЖЕНИЯ</w:t>
      </w:r>
    </w:p>
    <w:p w14:paraId="74EAD34A" w14:textId="77777777" w:rsidR="00B22BC0" w:rsidRPr="00036609" w:rsidRDefault="00B22BC0" w:rsidP="00B22BC0">
      <w:pPr>
        <w:widowControl w:val="0"/>
        <w:autoSpaceDE w:val="0"/>
        <w:autoSpaceDN w:val="0"/>
        <w:adjustRightInd w:val="0"/>
        <w:jc w:val="both"/>
        <w:rPr>
          <w:rFonts w:ascii="Arial" w:hAnsi="Arial" w:cs="Arial"/>
          <w:bCs/>
        </w:rPr>
      </w:pPr>
    </w:p>
    <w:p w14:paraId="6FB8B5FE"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xml:space="preserve">1.1. Настоящий административный регламент (далее - регламент) устанавливает требования к организации предоставления муниципальной услуги </w:t>
      </w:r>
      <w:r w:rsidRPr="00036609">
        <w:rPr>
          <w:rFonts w:ascii="Arial" w:hAnsi="Arial" w:cs="Arial"/>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36609">
        <w:rPr>
          <w:rFonts w:ascii="Arial" w:hAnsi="Arial" w:cs="Arial"/>
          <w:bCs/>
        </w:rPr>
        <w:t xml:space="preserve"> (далее - муниципальная услуга).</w:t>
      </w:r>
    </w:p>
    <w:p w14:paraId="1C2AB1B5"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xml:space="preserve">1.2.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w:t>
      </w:r>
      <w:r w:rsidRPr="00036609">
        <w:rPr>
          <w:rFonts w:ascii="Arial" w:hAnsi="Arial" w:cs="Arial"/>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36609">
        <w:rPr>
          <w:rFonts w:ascii="Arial" w:hAnsi="Arial" w:cs="Arial"/>
          <w:bCs/>
        </w:rPr>
        <w:t xml:space="preserve">  (далее - Комиссия).</w:t>
      </w:r>
    </w:p>
    <w:p w14:paraId="2CF03DE7"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1.3. Сведения о месте нахождения администрации, графике работы, справочных телефонах размещаются в информационно-теле</w:t>
      </w:r>
      <w:r>
        <w:rPr>
          <w:rFonts w:ascii="Arial" w:hAnsi="Arial" w:cs="Arial"/>
          <w:bCs/>
        </w:rPr>
        <w:t>коммуникационной сети «Интернет»</w:t>
      </w:r>
      <w:r w:rsidRPr="00036609">
        <w:rPr>
          <w:rFonts w:ascii="Arial" w:hAnsi="Arial" w:cs="Arial"/>
          <w:bCs/>
        </w:rPr>
        <w:t xml:space="preserve"> на официальном сайте муниципального образования «Боханский район».  </w:t>
      </w:r>
    </w:p>
    <w:p w14:paraId="178395E5"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1.4. 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14:paraId="2E1A36E7"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1.5. 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администрации</w:t>
      </w:r>
      <w:r>
        <w:rPr>
          <w:rFonts w:ascii="Arial" w:hAnsi="Arial" w:cs="Arial"/>
          <w:bCs/>
        </w:rPr>
        <w:t xml:space="preserve"> муниципального образования «Шаралдай</w:t>
      </w:r>
      <w:r w:rsidRPr="00036609">
        <w:rPr>
          <w:rFonts w:ascii="Arial" w:hAnsi="Arial" w:cs="Arial"/>
          <w:bCs/>
        </w:rPr>
        <w:t>».</w:t>
      </w:r>
    </w:p>
    <w:p w14:paraId="3EB9050C"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1.6. Администрация муниципального образования расположена по адресу: Иркут</w:t>
      </w:r>
      <w:r>
        <w:rPr>
          <w:rFonts w:ascii="Arial" w:hAnsi="Arial" w:cs="Arial"/>
          <w:bCs/>
        </w:rPr>
        <w:t xml:space="preserve">ская область, Боханский район, </w:t>
      </w:r>
      <w:r w:rsidRPr="00036609">
        <w:rPr>
          <w:rFonts w:ascii="Arial" w:hAnsi="Arial" w:cs="Arial"/>
          <w:bCs/>
        </w:rPr>
        <w:t xml:space="preserve">с. </w:t>
      </w:r>
      <w:r>
        <w:rPr>
          <w:rFonts w:ascii="Arial" w:hAnsi="Arial" w:cs="Arial"/>
          <w:bCs/>
        </w:rPr>
        <w:t>Дундай</w:t>
      </w:r>
      <w:r w:rsidRPr="00036609">
        <w:rPr>
          <w:rFonts w:ascii="Arial" w:hAnsi="Arial" w:cs="Arial"/>
          <w:bCs/>
        </w:rPr>
        <w:t xml:space="preserve">, улица </w:t>
      </w:r>
      <w:r>
        <w:rPr>
          <w:rFonts w:ascii="Arial" w:hAnsi="Arial" w:cs="Arial"/>
          <w:bCs/>
        </w:rPr>
        <w:t xml:space="preserve">Центральная, </w:t>
      </w:r>
      <w:r w:rsidRPr="00036609">
        <w:rPr>
          <w:rFonts w:ascii="Arial" w:hAnsi="Arial" w:cs="Arial"/>
          <w:bCs/>
        </w:rPr>
        <w:t>д</w:t>
      </w:r>
      <w:r>
        <w:rPr>
          <w:rFonts w:ascii="Arial" w:hAnsi="Arial" w:cs="Arial"/>
          <w:bCs/>
        </w:rPr>
        <w:t>.</w:t>
      </w:r>
      <w:r w:rsidRPr="00036609">
        <w:rPr>
          <w:rFonts w:ascii="Arial" w:hAnsi="Arial" w:cs="Arial"/>
          <w:bCs/>
        </w:rPr>
        <w:t xml:space="preserve"> </w:t>
      </w:r>
      <w:r>
        <w:rPr>
          <w:rFonts w:ascii="Arial" w:hAnsi="Arial" w:cs="Arial"/>
          <w:bCs/>
        </w:rPr>
        <w:t>32</w:t>
      </w:r>
      <w:r w:rsidRPr="00036609">
        <w:rPr>
          <w:rFonts w:ascii="Arial" w:hAnsi="Arial" w:cs="Arial"/>
          <w:bCs/>
        </w:rPr>
        <w:t>.</w:t>
      </w:r>
    </w:p>
    <w:p w14:paraId="5B0381FD"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1.7. Режим работы: понедельн</w:t>
      </w:r>
      <w:r>
        <w:rPr>
          <w:rFonts w:ascii="Arial" w:hAnsi="Arial" w:cs="Arial"/>
          <w:bCs/>
        </w:rPr>
        <w:t xml:space="preserve">ик - пятница с 09-00 до 17-00, </w:t>
      </w:r>
      <w:r w:rsidRPr="00036609">
        <w:rPr>
          <w:rFonts w:ascii="Arial" w:hAnsi="Arial" w:cs="Arial"/>
          <w:bCs/>
        </w:rPr>
        <w:t>обеденный перерыв с 13-00 до 14-00. Продолжительность рабочего дня, непосредственно предшествующего нерабочему праздничному дню, уменьшается на один час.</w:t>
      </w:r>
    </w:p>
    <w:p w14:paraId="309E9E94"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1.8. График приема заявителей:</w:t>
      </w:r>
    </w:p>
    <w:p w14:paraId="50365B2C"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для принятия письменных обращений - ежедневно в часы работы администрации муниципального образования;</w:t>
      </w:r>
    </w:p>
    <w:p w14:paraId="505484CB"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личный прием граждан - ежедневно в часы работы администрации муниципального образования.</w:t>
      </w:r>
    </w:p>
    <w:p w14:paraId="55774978"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1.9. Информацию по вопросу предоставления муниципальной услуги можно получить:</w:t>
      </w:r>
    </w:p>
    <w:p w14:paraId="5C4A65BF"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посредством размещения сведений на официальном сайте;</w:t>
      </w:r>
    </w:p>
    <w:p w14:paraId="2D2E3278"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непосредственно на приеме в администрации муниципального образования в часы личного приема граждан;</w:t>
      </w:r>
    </w:p>
    <w:p w14:paraId="6052F684"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в устной форме в случае телефонного звонка;</w:t>
      </w:r>
    </w:p>
    <w:p w14:paraId="69C80662"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xml:space="preserve">- в письменной форме путем направления письменных обращений (заявлений) </w:t>
      </w:r>
      <w:r w:rsidRPr="00036609">
        <w:rPr>
          <w:rFonts w:ascii="Arial" w:hAnsi="Arial" w:cs="Arial"/>
          <w:bCs/>
        </w:rPr>
        <w:lastRenderedPageBreak/>
        <w:t>нарочно, посредством почтовой связи или электронной почты;</w:t>
      </w:r>
    </w:p>
    <w:p w14:paraId="39A9D50A"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на информационных стендах в помещениях администрации муниципального образования.</w:t>
      </w:r>
    </w:p>
    <w:p w14:paraId="435EA8A4"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1.10. На официальном сайте размещаются:</w:t>
      </w:r>
    </w:p>
    <w:p w14:paraId="21786469"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14:paraId="22B0D8E7"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извлечения из нормативных правовых актов, содержащих нормы, регулирующие деятельность по оказанию муниципальной услуги;</w:t>
      </w:r>
    </w:p>
    <w:p w14:paraId="757DD7B4"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текст регламента с приложениями;</w:t>
      </w:r>
    </w:p>
    <w:p w14:paraId="77C900A9"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14:paraId="752B3F5D"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1.11. При изменении информации по предоставлению муниципальной услуги осуществляется обновление официального сайта.</w:t>
      </w:r>
    </w:p>
    <w:p w14:paraId="172AC940"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1.12. На информационных стендах в помещении администрации муниципального образования размещаются следующие информационные материалы:</w:t>
      </w:r>
    </w:p>
    <w:p w14:paraId="5F775678"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текст регламента;</w:t>
      </w:r>
    </w:p>
    <w:p w14:paraId="003D189B"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адреса, номера телефонов, график работы, адрес электронной почты администрации муниципального образования;</w:t>
      </w:r>
    </w:p>
    <w:p w14:paraId="42E5B213"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сведения о нормативных правовых актах, на основании которых предоставляется муниципальная услуга;</w:t>
      </w:r>
    </w:p>
    <w:p w14:paraId="00ED4C7D"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образцы оформления документов, представляемые заинтересованными лицами в ходе предоставления муниципальной услуги, и требования к ним;</w:t>
      </w:r>
    </w:p>
    <w:p w14:paraId="2A9C0126"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w:t>
      </w:r>
      <w:r>
        <w:rPr>
          <w:rFonts w:ascii="Arial" w:hAnsi="Arial" w:cs="Arial"/>
          <w:bCs/>
        </w:rPr>
        <w:t>твенной информационной системы «</w:t>
      </w:r>
      <w:r w:rsidRPr="00036609">
        <w:rPr>
          <w:rFonts w:ascii="Arial" w:hAnsi="Arial" w:cs="Arial"/>
          <w:bCs/>
        </w:rPr>
        <w:t>Региональный портал государственных и муници</w:t>
      </w:r>
      <w:r>
        <w:rPr>
          <w:rFonts w:ascii="Arial" w:hAnsi="Arial" w:cs="Arial"/>
          <w:bCs/>
        </w:rPr>
        <w:t>пальных услуг Иркутской области»</w:t>
      </w:r>
      <w:r w:rsidRPr="00036609">
        <w:rPr>
          <w:rFonts w:ascii="Arial" w:hAnsi="Arial" w:cs="Arial"/>
          <w:bCs/>
        </w:rPr>
        <w:t>.</w:t>
      </w:r>
    </w:p>
    <w:p w14:paraId="3DE4C8F3"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14:paraId="0CFDF5D3" w14:textId="77777777" w:rsidR="00B22BC0" w:rsidRPr="00036609" w:rsidRDefault="00B22BC0" w:rsidP="00B22BC0">
      <w:pPr>
        <w:widowControl w:val="0"/>
        <w:autoSpaceDE w:val="0"/>
        <w:autoSpaceDN w:val="0"/>
        <w:adjustRightInd w:val="0"/>
        <w:jc w:val="both"/>
        <w:rPr>
          <w:rFonts w:ascii="Arial" w:hAnsi="Arial" w:cs="Arial"/>
          <w:bCs/>
        </w:rPr>
      </w:pPr>
    </w:p>
    <w:p w14:paraId="05CC4BDD" w14:textId="77777777" w:rsidR="00B22BC0" w:rsidRPr="00036609" w:rsidRDefault="00B22BC0" w:rsidP="00B22BC0">
      <w:pPr>
        <w:widowControl w:val="0"/>
        <w:autoSpaceDE w:val="0"/>
        <w:autoSpaceDN w:val="0"/>
        <w:adjustRightInd w:val="0"/>
        <w:jc w:val="center"/>
        <w:outlineLvl w:val="1"/>
        <w:rPr>
          <w:rFonts w:ascii="Arial" w:hAnsi="Arial" w:cs="Arial"/>
          <w:bCs/>
        </w:rPr>
      </w:pPr>
      <w:r w:rsidRPr="00036609">
        <w:rPr>
          <w:rFonts w:ascii="Arial" w:hAnsi="Arial" w:cs="Arial"/>
          <w:bCs/>
        </w:rPr>
        <w:t>2. СТАНДАРТ ПРЕДОСТАВЛЕНИЯ МУНИЦИПАЛЬНОЙ УСЛУГИ</w:t>
      </w:r>
    </w:p>
    <w:p w14:paraId="09871735" w14:textId="77777777" w:rsidR="00B22BC0" w:rsidRPr="00036609" w:rsidRDefault="00B22BC0" w:rsidP="00B22BC0">
      <w:pPr>
        <w:widowControl w:val="0"/>
        <w:autoSpaceDE w:val="0"/>
        <w:autoSpaceDN w:val="0"/>
        <w:adjustRightInd w:val="0"/>
        <w:jc w:val="both"/>
        <w:rPr>
          <w:rFonts w:ascii="Arial" w:hAnsi="Arial" w:cs="Arial"/>
          <w:bCs/>
        </w:rPr>
      </w:pPr>
    </w:p>
    <w:p w14:paraId="1E920F64" w14:textId="77777777" w:rsidR="00B22BC0" w:rsidRPr="00952F17" w:rsidRDefault="00B22BC0" w:rsidP="00B22BC0">
      <w:pPr>
        <w:widowControl w:val="0"/>
        <w:autoSpaceDE w:val="0"/>
        <w:autoSpaceDN w:val="0"/>
        <w:adjustRightInd w:val="0"/>
        <w:ind w:firstLine="709"/>
        <w:jc w:val="both"/>
        <w:rPr>
          <w:rFonts w:ascii="Arial" w:hAnsi="Arial" w:cs="Arial"/>
        </w:rPr>
      </w:pPr>
      <w:r w:rsidRPr="00952F17">
        <w:rPr>
          <w:rFonts w:ascii="Arial" w:hAnsi="Arial" w:cs="Arial"/>
          <w:bCs/>
        </w:rPr>
        <w:t>2.1. Наим</w:t>
      </w:r>
      <w:r>
        <w:rPr>
          <w:rFonts w:ascii="Arial" w:hAnsi="Arial" w:cs="Arial"/>
          <w:bCs/>
        </w:rPr>
        <w:t xml:space="preserve">енование муниципальной услуги: </w:t>
      </w:r>
      <w:r w:rsidRPr="00952F17">
        <w:rPr>
          <w:rFonts w:ascii="Arial" w:hAnsi="Arial" w:cs="Arial"/>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64653F93" w14:textId="77777777" w:rsidR="00B22BC0" w:rsidRPr="00952F17" w:rsidRDefault="00B22BC0" w:rsidP="00B22BC0">
      <w:pPr>
        <w:widowControl w:val="0"/>
        <w:autoSpaceDE w:val="0"/>
        <w:autoSpaceDN w:val="0"/>
        <w:adjustRightInd w:val="0"/>
        <w:ind w:firstLine="709"/>
        <w:jc w:val="both"/>
        <w:rPr>
          <w:rFonts w:ascii="Arial" w:hAnsi="Arial" w:cs="Arial"/>
        </w:rPr>
      </w:pPr>
      <w:r w:rsidRPr="00952F17">
        <w:rPr>
          <w:rFonts w:ascii="Arial" w:hAnsi="Arial" w:cs="Arial"/>
        </w:rP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14:paraId="1B44D8D9" w14:textId="77777777" w:rsidR="00B22BC0" w:rsidRPr="00952F17" w:rsidRDefault="00B22BC0" w:rsidP="00B22BC0">
      <w:pPr>
        <w:widowControl w:val="0"/>
        <w:autoSpaceDE w:val="0"/>
        <w:autoSpaceDN w:val="0"/>
        <w:adjustRightInd w:val="0"/>
        <w:ind w:firstLine="709"/>
        <w:jc w:val="both"/>
        <w:rPr>
          <w:rFonts w:ascii="Arial" w:hAnsi="Arial" w:cs="Arial"/>
        </w:rPr>
      </w:pPr>
      <w:r w:rsidRPr="00952F17">
        <w:rPr>
          <w:rFonts w:ascii="Arial" w:hAnsi="Arial" w:cs="Arial"/>
        </w:rPr>
        <w:t xml:space="preserve"> Жилым помещением признается:</w:t>
      </w:r>
    </w:p>
    <w:p w14:paraId="3B3FCCA2"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14:paraId="199A277D"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49E9A892"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23F4D1CA"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lastRenderedPageBreak/>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14:paraId="022109AE"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 xml:space="preserve">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4" w:history="1">
        <w:r w:rsidRPr="00952F17">
          <w:rPr>
            <w:rStyle w:val="a4"/>
            <w:rFonts w:ascii="Arial" w:hAnsi="Arial" w:cs="Arial"/>
          </w:rPr>
          <w:t>законодательством</w:t>
        </w:r>
      </w:hyperlink>
      <w:r w:rsidRPr="00952F17">
        <w:rPr>
          <w:rFonts w:ascii="Arial" w:hAnsi="Arial" w:cs="Arial"/>
        </w:rPr>
        <w:t>.</w:t>
      </w:r>
    </w:p>
    <w:p w14:paraId="487CFCC7"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2.2. 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DFA2A58" w14:textId="77777777" w:rsidR="00B22BC0" w:rsidRPr="00952F17" w:rsidRDefault="00B22BC0" w:rsidP="00B22BC0">
      <w:pPr>
        <w:widowControl w:val="0"/>
        <w:autoSpaceDE w:val="0"/>
        <w:autoSpaceDN w:val="0"/>
        <w:adjustRightInd w:val="0"/>
        <w:ind w:firstLine="709"/>
        <w:jc w:val="both"/>
        <w:rPr>
          <w:rFonts w:ascii="Arial" w:hAnsi="Arial" w:cs="Arial"/>
          <w:bCs/>
        </w:rPr>
      </w:pPr>
      <w:bookmarkStart w:id="1" w:name="Par37"/>
      <w:bookmarkEnd w:id="1"/>
      <w:r w:rsidRPr="00952F17">
        <w:rPr>
          <w:rFonts w:ascii="Arial" w:hAnsi="Arial" w:cs="Arial"/>
          <w:bCs/>
        </w:rPr>
        <w:t>2.3. Результатом муниципальной услуги является принятие решения на основании заключения Комиссии:</w:t>
      </w:r>
    </w:p>
    <w:p w14:paraId="013770D4"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2.3.1. О дальнейшем использовании помещения.</w:t>
      </w:r>
    </w:p>
    <w:p w14:paraId="46F0160F"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2.3.2. О признании дома аварийным и подлежащим сносу или реконструкции с указанием сроков отселения физических и юридических лиц.</w:t>
      </w:r>
    </w:p>
    <w:p w14:paraId="038B1B44"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2.3.3. О признании необходимости проведения ремонтно-восстановительных работ.</w:t>
      </w:r>
    </w:p>
    <w:p w14:paraId="0AA1A82B"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2.4. Решение оформляется в форме постановления администрации муниципального образования.</w:t>
      </w:r>
    </w:p>
    <w:p w14:paraId="76BD3064"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14:paraId="52F66410"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2.6.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14:paraId="51699DD7"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2.7. Нормативные правовые акты Российской Федерации, регламентирующие предоставление муниципальной услуги:</w:t>
      </w:r>
    </w:p>
    <w:p w14:paraId="5BD92DC0"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 Жилищный </w:t>
      </w:r>
      <w:hyperlink r:id="rId5" w:history="1">
        <w:r w:rsidRPr="00952F17">
          <w:rPr>
            <w:rStyle w:val="a4"/>
            <w:rFonts w:ascii="Arial" w:hAnsi="Arial" w:cs="Arial"/>
            <w:bCs/>
          </w:rPr>
          <w:t>кодекс</w:t>
        </w:r>
      </w:hyperlink>
      <w:r w:rsidRPr="00952F17">
        <w:rPr>
          <w:rFonts w:ascii="Arial" w:hAnsi="Arial" w:cs="Arial"/>
          <w:bCs/>
        </w:rPr>
        <w:t xml:space="preserve"> Росс</w:t>
      </w:r>
      <w:r>
        <w:rPr>
          <w:rFonts w:ascii="Arial" w:hAnsi="Arial" w:cs="Arial"/>
          <w:bCs/>
        </w:rPr>
        <w:t>ийской Федерации от 29.12.2004 №</w:t>
      </w:r>
      <w:r w:rsidRPr="00952F17">
        <w:rPr>
          <w:rFonts w:ascii="Arial" w:hAnsi="Arial" w:cs="Arial"/>
          <w:bCs/>
        </w:rPr>
        <w:t>188-ФЗ (Собрание зак</w:t>
      </w:r>
      <w:r>
        <w:rPr>
          <w:rFonts w:ascii="Arial" w:hAnsi="Arial" w:cs="Arial"/>
          <w:bCs/>
        </w:rPr>
        <w:t>онодательства РФ, 03.01.2005, №</w:t>
      </w:r>
      <w:r w:rsidRPr="00952F17">
        <w:rPr>
          <w:rFonts w:ascii="Arial" w:hAnsi="Arial" w:cs="Arial"/>
          <w:bCs/>
        </w:rPr>
        <w:t xml:space="preserve">1 (часть </w:t>
      </w:r>
      <w:r>
        <w:rPr>
          <w:rFonts w:ascii="Arial" w:hAnsi="Arial" w:cs="Arial"/>
          <w:bCs/>
        </w:rPr>
        <w:t>1), ст. 14, Российская газета №</w:t>
      </w:r>
      <w:r w:rsidRPr="00952F17">
        <w:rPr>
          <w:rFonts w:ascii="Arial" w:hAnsi="Arial" w:cs="Arial"/>
          <w:bCs/>
        </w:rPr>
        <w:t>1, 12.</w:t>
      </w:r>
      <w:r>
        <w:rPr>
          <w:rFonts w:ascii="Arial" w:hAnsi="Arial" w:cs="Arial"/>
          <w:bCs/>
        </w:rPr>
        <w:t>01.2005, Парламентская газета №</w:t>
      </w:r>
      <w:r w:rsidRPr="00952F17">
        <w:rPr>
          <w:rFonts w:ascii="Arial" w:hAnsi="Arial" w:cs="Arial"/>
          <w:bCs/>
        </w:rPr>
        <w:t>7 - 8, 15.01.2005);</w:t>
      </w:r>
    </w:p>
    <w:p w14:paraId="35BD0720"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 Федеральный </w:t>
      </w:r>
      <w:hyperlink r:id="rId6" w:history="1">
        <w:r w:rsidRPr="00952F17">
          <w:rPr>
            <w:rStyle w:val="a4"/>
            <w:rFonts w:ascii="Arial" w:hAnsi="Arial" w:cs="Arial"/>
            <w:bCs/>
          </w:rPr>
          <w:t>закон</w:t>
        </w:r>
      </w:hyperlink>
      <w:r>
        <w:rPr>
          <w:rFonts w:ascii="Arial" w:hAnsi="Arial" w:cs="Arial"/>
          <w:bCs/>
        </w:rPr>
        <w:t xml:space="preserve"> от 06.10.2003 №131-ФЗ «</w:t>
      </w:r>
      <w:r w:rsidRPr="00952F17">
        <w:rPr>
          <w:rFonts w:ascii="Arial" w:hAnsi="Arial" w:cs="Arial"/>
          <w:bCs/>
        </w:rPr>
        <w:t>Об общих принципах организации местного самоуп</w:t>
      </w:r>
      <w:r>
        <w:rPr>
          <w:rFonts w:ascii="Arial" w:hAnsi="Arial" w:cs="Arial"/>
          <w:bCs/>
        </w:rPr>
        <w:t>равления в Российской Федерации» (Российская газета №</w:t>
      </w:r>
      <w:r w:rsidRPr="00952F17">
        <w:rPr>
          <w:rFonts w:ascii="Arial" w:hAnsi="Arial" w:cs="Arial"/>
          <w:bCs/>
        </w:rPr>
        <w:t>202, 08.10.2003);</w:t>
      </w:r>
    </w:p>
    <w:p w14:paraId="2FC73170"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 Федеральный </w:t>
      </w:r>
      <w:hyperlink r:id="rId7" w:history="1">
        <w:r w:rsidRPr="00952F17">
          <w:rPr>
            <w:rStyle w:val="a4"/>
            <w:rFonts w:ascii="Arial" w:hAnsi="Arial" w:cs="Arial"/>
            <w:bCs/>
          </w:rPr>
          <w:t>закон</w:t>
        </w:r>
      </w:hyperlink>
      <w:r>
        <w:rPr>
          <w:rFonts w:ascii="Arial" w:hAnsi="Arial" w:cs="Arial"/>
          <w:bCs/>
        </w:rPr>
        <w:t xml:space="preserve"> от 27.07.2010 №210-ФЗ «</w:t>
      </w:r>
      <w:r w:rsidRPr="00952F17">
        <w:rPr>
          <w:rFonts w:ascii="Arial" w:hAnsi="Arial" w:cs="Arial"/>
          <w:bCs/>
        </w:rPr>
        <w:t>Об организации предоставления госуда</w:t>
      </w:r>
      <w:r>
        <w:rPr>
          <w:rFonts w:ascii="Arial" w:hAnsi="Arial" w:cs="Arial"/>
          <w:bCs/>
        </w:rPr>
        <w:t>рственных и муниципальных услуг»</w:t>
      </w:r>
      <w:r w:rsidRPr="00952F17">
        <w:rPr>
          <w:rFonts w:ascii="Arial" w:hAnsi="Arial" w:cs="Arial"/>
          <w:bCs/>
        </w:rPr>
        <w:t xml:space="preserve"> (Российская газета </w:t>
      </w:r>
      <w:r>
        <w:rPr>
          <w:rFonts w:ascii="Arial" w:hAnsi="Arial" w:cs="Arial"/>
          <w:bCs/>
        </w:rPr>
        <w:t>№</w:t>
      </w:r>
      <w:r w:rsidRPr="00952F17">
        <w:rPr>
          <w:rFonts w:ascii="Arial" w:hAnsi="Arial" w:cs="Arial"/>
          <w:bCs/>
        </w:rPr>
        <w:t xml:space="preserve"> 168, 30.06.2010);</w:t>
      </w:r>
    </w:p>
    <w:p w14:paraId="07C0753A"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 </w:t>
      </w:r>
      <w:hyperlink r:id="rId8" w:history="1">
        <w:r w:rsidRPr="00952F17">
          <w:rPr>
            <w:rStyle w:val="a4"/>
            <w:rFonts w:ascii="Arial" w:hAnsi="Arial" w:cs="Arial"/>
            <w:bCs/>
          </w:rPr>
          <w:t>постановление</w:t>
        </w:r>
      </w:hyperlink>
      <w:r w:rsidRPr="00952F17">
        <w:rPr>
          <w:rFonts w:ascii="Arial" w:hAnsi="Arial" w:cs="Arial"/>
          <w:bCs/>
        </w:rPr>
        <w:t xml:space="preserve"> Прави</w:t>
      </w:r>
      <w:r>
        <w:rPr>
          <w:rFonts w:ascii="Arial" w:hAnsi="Arial" w:cs="Arial"/>
          <w:bCs/>
        </w:rPr>
        <w:t>тельства РФ от 28.01.2006 №47 «</w:t>
      </w:r>
      <w:r w:rsidRPr="00952F17">
        <w:rPr>
          <w:rFonts w:ascii="Arial" w:hAnsi="Arial" w:cs="Arial"/>
          <w:bCs/>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rFonts w:ascii="Arial" w:hAnsi="Arial" w:cs="Arial"/>
          <w:bCs/>
        </w:rPr>
        <w:t>лежащим сносу или реконструкции» (Российская газета №</w:t>
      </w:r>
      <w:r w:rsidRPr="00952F17">
        <w:rPr>
          <w:rFonts w:ascii="Arial" w:hAnsi="Arial" w:cs="Arial"/>
          <w:bCs/>
        </w:rPr>
        <w:t xml:space="preserve"> 28, 10.02.2006).</w:t>
      </w:r>
    </w:p>
    <w:p w14:paraId="7D5DD5E2"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2.8. Для предоставления муниципальной услуги заявителю необходимо обратиться в администрацию Муниципального образования с заявлением о </w:t>
      </w:r>
      <w:r w:rsidRPr="00952F17">
        <w:rPr>
          <w:rFonts w:ascii="Arial" w:hAnsi="Arial" w:cs="Arial"/>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52F17">
        <w:rPr>
          <w:rFonts w:ascii="Arial" w:hAnsi="Arial" w:cs="Arial"/>
          <w:bCs/>
        </w:rPr>
        <w:t>.</w:t>
      </w:r>
    </w:p>
    <w:p w14:paraId="13E33890" w14:textId="77777777" w:rsidR="00B22BC0" w:rsidRPr="00952F17" w:rsidRDefault="00B22BC0" w:rsidP="00B22BC0">
      <w:pPr>
        <w:widowControl w:val="0"/>
        <w:autoSpaceDE w:val="0"/>
        <w:autoSpaceDN w:val="0"/>
        <w:adjustRightInd w:val="0"/>
        <w:ind w:firstLine="709"/>
        <w:jc w:val="both"/>
        <w:rPr>
          <w:rFonts w:ascii="Arial" w:hAnsi="Arial" w:cs="Arial"/>
          <w:bCs/>
        </w:rPr>
      </w:pPr>
      <w:bookmarkStart w:id="2" w:name="Par50"/>
      <w:bookmarkEnd w:id="2"/>
      <w:r w:rsidRPr="00952F17">
        <w:rPr>
          <w:rFonts w:ascii="Arial" w:hAnsi="Arial" w:cs="Arial"/>
          <w:bCs/>
        </w:rPr>
        <w:t>2.9. Перечень документов для предоставления муниципальной услуги:</w:t>
      </w:r>
    </w:p>
    <w:p w14:paraId="0EFDB0BA"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1) заявление о </w:t>
      </w:r>
      <w:r w:rsidRPr="00952F17">
        <w:rPr>
          <w:rFonts w:ascii="Arial" w:hAnsi="Arial" w:cs="Arial"/>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52F17">
        <w:rPr>
          <w:rFonts w:ascii="Arial" w:hAnsi="Arial" w:cs="Arial"/>
          <w:bCs/>
        </w:rPr>
        <w:t>;</w:t>
      </w:r>
    </w:p>
    <w:p w14:paraId="35717CD4"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2) </w:t>
      </w:r>
      <w:r w:rsidRPr="00952F17">
        <w:rPr>
          <w:rFonts w:ascii="Arial" w:hAnsi="Arial" w:cs="Arial"/>
        </w:rPr>
        <w:t xml:space="preserve">правоустанавливающие документы на переводимое помещение (подлинники или </w:t>
      </w:r>
      <w:r w:rsidRPr="00952F17">
        <w:rPr>
          <w:rFonts w:ascii="Arial" w:hAnsi="Arial" w:cs="Arial"/>
        </w:rPr>
        <w:lastRenderedPageBreak/>
        <w:t>засвидетельствованные в нотариальном порядке копии)</w:t>
      </w:r>
      <w:r w:rsidRPr="00952F17">
        <w:rPr>
          <w:rFonts w:ascii="Arial" w:hAnsi="Arial" w:cs="Arial"/>
          <w:bCs/>
        </w:rPr>
        <w:t>;</w:t>
      </w:r>
    </w:p>
    <w:p w14:paraId="5DCE9FC4"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rPr>
        <w:t xml:space="preserve">3) план переводимого помещения с его техническим описанием (в случае, если переводимое помещение является жилым, технический </w:t>
      </w:r>
      <w:hyperlink r:id="rId9" w:history="1">
        <w:r w:rsidRPr="00952F17">
          <w:rPr>
            <w:rStyle w:val="a4"/>
            <w:rFonts w:ascii="Arial" w:hAnsi="Arial" w:cs="Arial"/>
          </w:rPr>
          <w:t>паспорт</w:t>
        </w:r>
      </w:hyperlink>
      <w:r w:rsidRPr="00952F17">
        <w:rPr>
          <w:rFonts w:ascii="Arial" w:hAnsi="Arial" w:cs="Arial"/>
        </w:rPr>
        <w:t xml:space="preserve"> такого помещения);</w:t>
      </w:r>
      <w:bookmarkStart w:id="3" w:name="Par20"/>
      <w:bookmarkEnd w:id="3"/>
    </w:p>
    <w:p w14:paraId="5AD3F85F"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rPr>
        <w:t>4) поэтажный план дома, в котором находится переводимое помещение;</w:t>
      </w:r>
      <w:bookmarkStart w:id="4" w:name="Par21"/>
      <w:bookmarkEnd w:id="4"/>
    </w:p>
    <w:p w14:paraId="10EC2A02"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5) </w:t>
      </w:r>
      <w:r w:rsidRPr="00952F17">
        <w:rPr>
          <w:rFonts w:ascii="Arial" w:hAnsi="Arial" w:cs="Arial"/>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4F144BDE"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6)</w:t>
      </w:r>
      <w:r w:rsidRPr="00952F17">
        <w:rPr>
          <w:rFonts w:ascii="Arial" w:hAnsi="Arial" w:cs="Arial"/>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58AF65E1"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7) </w:t>
      </w:r>
      <w:r w:rsidRPr="00952F17">
        <w:rPr>
          <w:rFonts w:ascii="Arial" w:hAnsi="Arial" w:cs="Arial"/>
        </w:rPr>
        <w:t>согласие каждого собственника всех помещений, примыкающих к переводимому помещению, на перевод жилого помещения в нежилое помещение.</w:t>
      </w:r>
    </w:p>
    <w:p w14:paraId="5BE44799"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 xml:space="preserve">         Заявитель вправе не представлять документы, предусмотренные </w:t>
      </w:r>
      <w:hyperlink r:id="rId10" w:anchor="Par19" w:history="1">
        <w:r w:rsidRPr="00952F17">
          <w:rPr>
            <w:rStyle w:val="a4"/>
            <w:rFonts w:ascii="Arial" w:hAnsi="Arial" w:cs="Arial"/>
          </w:rPr>
          <w:t>пунктами 3</w:t>
        </w:r>
      </w:hyperlink>
      <w:r w:rsidRPr="00952F17">
        <w:rPr>
          <w:rFonts w:ascii="Arial" w:hAnsi="Arial" w:cs="Arial"/>
        </w:rPr>
        <w:t xml:space="preserve"> и </w:t>
      </w:r>
      <w:hyperlink r:id="rId11" w:anchor="Par20" w:history="1">
        <w:r w:rsidRPr="00952F17">
          <w:rPr>
            <w:rStyle w:val="a4"/>
            <w:rFonts w:ascii="Arial" w:hAnsi="Arial" w:cs="Arial"/>
          </w:rPr>
          <w:t>4 части 2</w:t>
        </w:r>
      </w:hyperlink>
      <w:r w:rsidRPr="00952F17">
        <w:rPr>
          <w:rFonts w:ascii="Arial" w:hAnsi="Arial" w:cs="Arial"/>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r:id="rId12" w:anchor="Par18" w:history="1">
        <w:r w:rsidRPr="00952F17">
          <w:rPr>
            <w:rStyle w:val="a4"/>
            <w:rFonts w:ascii="Arial" w:hAnsi="Arial" w:cs="Arial"/>
          </w:rPr>
          <w:t>пунктом 2 части 2</w:t>
        </w:r>
      </w:hyperlink>
      <w:r w:rsidRPr="00952F17">
        <w:rPr>
          <w:rFonts w:ascii="Arial" w:hAnsi="Arial" w:cs="Arial"/>
        </w:rPr>
        <w:t xml:space="preserve"> настоящей статьи.</w:t>
      </w:r>
    </w:p>
    <w:p w14:paraId="5F9B90C5"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2.10. Заявитель по своей инициативе вправе представить для рассмотрения Комиссией следующие документы и информацию:</w:t>
      </w:r>
    </w:p>
    <w:p w14:paraId="6E0DCDC0"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сведения из Единого государственного реестра прав на недвижимое имущество и сделок с ним о правах на жилое помещение;</w:t>
      </w:r>
    </w:p>
    <w:p w14:paraId="229B2614"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технический паспорт жилого помещения, а для нежилых помещений - технический план;</w:t>
      </w:r>
    </w:p>
    <w:p w14:paraId="35109353"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заключения (акты) соответствующих органов государственного надзора (контроля), органов муниципального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
    <w:p w14:paraId="57F0AA9F"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Для рассмотрения заявления орган, рассматривающий заявление,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46CE7CF0"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7A9BE198"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492A7F53"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3) поэтажный план дома, в котором находится переводимое помещение.</w:t>
      </w:r>
    </w:p>
    <w:p w14:paraId="7E637DC6"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 xml:space="preserve">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13" w:anchor="Par15" w:history="1">
        <w:r w:rsidRPr="00952F17">
          <w:rPr>
            <w:rStyle w:val="a4"/>
            <w:rFonts w:ascii="Arial" w:hAnsi="Arial" w:cs="Arial"/>
          </w:rPr>
          <w:t>частью 2</w:t>
        </w:r>
      </w:hyperlink>
      <w:r w:rsidRPr="00952F17">
        <w:rPr>
          <w:rFonts w:ascii="Arial" w:hAnsi="Arial" w:cs="Arial"/>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w:t>
      </w:r>
    </w:p>
    <w:p w14:paraId="49DD00FA"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2.11.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14:paraId="3E7B4DF6"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lastRenderedPageBreak/>
        <w:t>2.12.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1B6AB9BA"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2.13. </w:t>
      </w:r>
      <w:r w:rsidRPr="00952F17">
        <w:rPr>
          <w:rFonts w:ascii="Arial" w:hAnsi="Arial" w:cs="Arial"/>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14:paraId="6863C280" w14:textId="77777777" w:rsidR="00B22BC0" w:rsidRPr="00952F17" w:rsidRDefault="00B22BC0" w:rsidP="00B22BC0">
      <w:pPr>
        <w:autoSpaceDE w:val="0"/>
        <w:autoSpaceDN w:val="0"/>
        <w:adjustRightInd w:val="0"/>
        <w:ind w:firstLine="709"/>
        <w:jc w:val="both"/>
        <w:rPr>
          <w:rFonts w:ascii="Arial" w:hAnsi="Arial" w:cs="Arial"/>
        </w:rPr>
      </w:pPr>
      <w:bookmarkStart w:id="5" w:name="Par201"/>
      <w:bookmarkEnd w:id="5"/>
      <w:r w:rsidRPr="00952F17">
        <w:rPr>
          <w:rFonts w:ascii="Arial" w:hAnsi="Arial" w:cs="Arial"/>
        </w:rPr>
        <w:t>а)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14:paraId="56298F9A" w14:textId="77777777" w:rsidR="00B22BC0" w:rsidRPr="00952F17" w:rsidRDefault="00B22BC0" w:rsidP="00B22BC0">
      <w:pPr>
        <w:autoSpaceDE w:val="0"/>
        <w:autoSpaceDN w:val="0"/>
        <w:adjustRightInd w:val="0"/>
        <w:ind w:firstLine="709"/>
        <w:jc w:val="both"/>
        <w:rPr>
          <w:rFonts w:ascii="Arial" w:hAnsi="Arial" w:cs="Arial"/>
        </w:rPr>
      </w:pPr>
      <w:bookmarkStart w:id="6" w:name="Par202"/>
      <w:bookmarkEnd w:id="6"/>
      <w:r w:rsidRPr="00952F17">
        <w:rPr>
          <w:rFonts w:ascii="Arial" w:hAnsi="Arial" w:cs="Arial"/>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1376DE64" w14:textId="77777777" w:rsidR="00B22BC0" w:rsidRPr="00952F17" w:rsidRDefault="00B22BC0" w:rsidP="00B22BC0">
      <w:pPr>
        <w:autoSpaceDE w:val="0"/>
        <w:autoSpaceDN w:val="0"/>
        <w:adjustRightInd w:val="0"/>
        <w:ind w:firstLine="709"/>
        <w:jc w:val="both"/>
        <w:rPr>
          <w:rFonts w:ascii="Arial" w:hAnsi="Arial" w:cs="Arial"/>
        </w:rPr>
      </w:pPr>
      <w:bookmarkStart w:id="7" w:name="Par203"/>
      <w:bookmarkEnd w:id="7"/>
      <w:r w:rsidRPr="00952F17">
        <w:rPr>
          <w:rFonts w:ascii="Arial" w:hAnsi="Arial" w:cs="Arial"/>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sidRPr="00952F17">
          <w:rPr>
            <w:rStyle w:val="a4"/>
            <w:rFonts w:ascii="Arial" w:hAnsi="Arial" w:cs="Arial"/>
          </w:rPr>
          <w:t>частью 2 статьи 5</w:t>
        </w:r>
      </w:hyperlink>
      <w:r w:rsidRPr="00952F17">
        <w:rPr>
          <w:rFonts w:ascii="Arial" w:hAnsi="Arial" w:cs="Arial"/>
        </w:rPr>
        <w:t xml:space="preserve">, </w:t>
      </w:r>
      <w:hyperlink r:id="rId15" w:history="1">
        <w:r w:rsidRPr="00952F17">
          <w:rPr>
            <w:rStyle w:val="a4"/>
            <w:rFonts w:ascii="Arial" w:hAnsi="Arial" w:cs="Arial"/>
          </w:rPr>
          <w:t>статьями 7</w:t>
        </w:r>
      </w:hyperlink>
      <w:r w:rsidRPr="00952F17">
        <w:rPr>
          <w:rFonts w:ascii="Arial" w:hAnsi="Arial" w:cs="Arial"/>
        </w:rPr>
        <w:t xml:space="preserve">, </w:t>
      </w:r>
      <w:hyperlink r:id="rId16" w:history="1">
        <w:r w:rsidRPr="00952F17">
          <w:rPr>
            <w:rStyle w:val="a4"/>
            <w:rFonts w:ascii="Arial" w:hAnsi="Arial" w:cs="Arial"/>
          </w:rPr>
          <w:t>8</w:t>
        </w:r>
      </w:hyperlink>
      <w:r w:rsidRPr="00952F17">
        <w:rPr>
          <w:rFonts w:ascii="Arial" w:hAnsi="Arial" w:cs="Arial"/>
        </w:rPr>
        <w:t xml:space="preserve"> и </w:t>
      </w:r>
      <w:hyperlink r:id="rId17" w:history="1">
        <w:r w:rsidRPr="00952F17">
          <w:rPr>
            <w:rStyle w:val="a4"/>
            <w:rFonts w:ascii="Arial" w:hAnsi="Arial" w:cs="Arial"/>
          </w:rPr>
          <w:t>10</w:t>
        </w:r>
      </w:hyperlink>
      <w:r>
        <w:rPr>
          <w:rFonts w:ascii="Arial" w:hAnsi="Arial" w:cs="Arial"/>
        </w:rPr>
        <w:t xml:space="preserve"> Федерального закона «</w:t>
      </w:r>
      <w:r w:rsidRPr="00952F17">
        <w:rPr>
          <w:rFonts w:ascii="Arial" w:hAnsi="Arial" w:cs="Arial"/>
        </w:rPr>
        <w:t>Технический регламент о безопасности зданий и сооружений</w:t>
      </w:r>
      <w:r>
        <w:rPr>
          <w:rFonts w:ascii="Arial" w:hAnsi="Arial" w:cs="Arial"/>
        </w:rPr>
        <w:t>»</w:t>
      </w:r>
      <w:r w:rsidRPr="00952F17">
        <w:rPr>
          <w:rFonts w:ascii="Arial" w:hAnsi="Arial" w:cs="Arial"/>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523E54D4" w14:textId="77777777" w:rsidR="00B22BC0" w:rsidRPr="00952F17" w:rsidRDefault="00B22BC0" w:rsidP="00B22BC0">
      <w:pPr>
        <w:autoSpaceDE w:val="0"/>
        <w:autoSpaceDN w:val="0"/>
        <w:adjustRightInd w:val="0"/>
        <w:ind w:firstLine="709"/>
        <w:jc w:val="both"/>
        <w:rPr>
          <w:rFonts w:ascii="Arial" w:hAnsi="Arial" w:cs="Arial"/>
        </w:rPr>
      </w:pPr>
      <w:bookmarkStart w:id="8" w:name="Par204"/>
      <w:bookmarkEnd w:id="8"/>
      <w:r w:rsidRPr="00952F17">
        <w:rPr>
          <w:rFonts w:ascii="Arial" w:hAnsi="Arial"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3C493331"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14:paraId="5F3DA109"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 xml:space="preserve">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14:paraId="5A57C5FD"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2.14.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рассмотрения которого Комиссия предлагает собственнику помещения представить документы, указанные в </w:t>
      </w:r>
      <w:hyperlink r:id="rId18" w:anchor="Par50" w:history="1">
        <w:r w:rsidRPr="00952F17">
          <w:rPr>
            <w:rStyle w:val="a4"/>
            <w:rFonts w:ascii="Arial" w:hAnsi="Arial" w:cs="Arial"/>
            <w:bCs/>
          </w:rPr>
          <w:t>пункте 2.9</w:t>
        </w:r>
      </w:hyperlink>
      <w:r w:rsidRPr="00952F17">
        <w:rPr>
          <w:rFonts w:ascii="Arial" w:hAnsi="Arial" w:cs="Arial"/>
          <w:bCs/>
        </w:rPr>
        <w:t xml:space="preserve"> Регламента.</w:t>
      </w:r>
    </w:p>
    <w:p w14:paraId="74534E14"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lastRenderedPageBreak/>
        <w:t>2.15. Муниципальная услуга предоставляется бесплатно.</w:t>
      </w:r>
    </w:p>
    <w:p w14:paraId="3AE746EF"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2.16.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14:paraId="5599076E"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2.17.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14:paraId="6ABEE12C"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2.18. Показатели доступности и качества предоставления муниципальной услуги.</w:t>
      </w:r>
    </w:p>
    <w:p w14:paraId="37D14980"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2.19. Показатели доступности услуги:</w:t>
      </w:r>
    </w:p>
    <w:p w14:paraId="72FD7848"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портале государственных и муниципальных услуг, на федеральном портале государственных услуг;</w:t>
      </w:r>
    </w:p>
    <w:p w14:paraId="00FC589F"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удобный график работы Администрации муниципального образования, осуществляющего предоставление услуги;</w:t>
      </w:r>
    </w:p>
    <w:p w14:paraId="6BE085FB"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удобное территориальное расположение Администрации муниципального образования, осуществляющего предоставление муниципальной услуги.</w:t>
      </w:r>
    </w:p>
    <w:p w14:paraId="1F80CD32"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2.20. Показатели качества предоставления услуги:</w:t>
      </w:r>
    </w:p>
    <w:p w14:paraId="2B4CC278"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максимально короткое время исполнения услуги;</w:t>
      </w:r>
    </w:p>
    <w:p w14:paraId="3ACD3E20"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отсутствие в административных процедурах излишних административных действий, согласований в процессе предоставления услуги;</w:t>
      </w:r>
    </w:p>
    <w:p w14:paraId="6ED524DE"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14:paraId="01F4514A"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профессиональная подготовка муниципального служащего, участвующего в предоставлении услуги;</w:t>
      </w:r>
    </w:p>
    <w:p w14:paraId="14DF2215"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высокая культура обслуживания заявителей.</w:t>
      </w:r>
    </w:p>
    <w:p w14:paraId="4F2B3AD3"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2.21. Требования к помещениям, в которых предоставляется услуга:</w:t>
      </w:r>
    </w:p>
    <w:p w14:paraId="487C8E2A"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образования, с контактными телефонами, с образцом заявления на предоставление муниципальной услуги;</w:t>
      </w:r>
    </w:p>
    <w:p w14:paraId="6D66AF1B"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соответствие помещений установленным санитарным, противопожарным и иным нормам и правилам;</w:t>
      </w:r>
    </w:p>
    <w:p w14:paraId="17589473"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возможность доступа к местам общественного пользования (туалетам).</w:t>
      </w:r>
    </w:p>
    <w:p w14:paraId="3C43BA26" w14:textId="77777777" w:rsidR="00B22BC0" w:rsidRPr="00952F17" w:rsidRDefault="00B22BC0" w:rsidP="00B22BC0">
      <w:pPr>
        <w:widowControl w:val="0"/>
        <w:autoSpaceDE w:val="0"/>
        <w:autoSpaceDN w:val="0"/>
        <w:adjustRightInd w:val="0"/>
        <w:ind w:firstLine="709"/>
        <w:jc w:val="both"/>
        <w:rPr>
          <w:rFonts w:ascii="Arial" w:hAnsi="Arial" w:cs="Arial"/>
          <w:bCs/>
        </w:rPr>
      </w:pPr>
    </w:p>
    <w:p w14:paraId="0D490A64" w14:textId="77777777" w:rsidR="00B22BC0" w:rsidRPr="00036609" w:rsidRDefault="00B22BC0" w:rsidP="00B22BC0">
      <w:pPr>
        <w:widowControl w:val="0"/>
        <w:autoSpaceDE w:val="0"/>
        <w:autoSpaceDN w:val="0"/>
        <w:adjustRightInd w:val="0"/>
        <w:jc w:val="center"/>
        <w:outlineLvl w:val="1"/>
        <w:rPr>
          <w:rFonts w:ascii="Arial" w:hAnsi="Arial" w:cs="Arial"/>
          <w:bCs/>
        </w:rPr>
      </w:pPr>
      <w:r w:rsidRPr="00036609">
        <w:rPr>
          <w:rFonts w:ascii="Arial" w:hAnsi="Arial" w:cs="Arial"/>
          <w:bCs/>
        </w:rPr>
        <w:t>3. СОСТАВ, ПОСЛЕДОВАТЕЛЬНОСТЬ И СРОКИ ВЫПОЛНЕНИЯ</w:t>
      </w:r>
    </w:p>
    <w:p w14:paraId="462055DA" w14:textId="77777777" w:rsidR="00B22BC0" w:rsidRPr="00036609" w:rsidRDefault="00B22BC0" w:rsidP="00B22BC0">
      <w:pPr>
        <w:widowControl w:val="0"/>
        <w:autoSpaceDE w:val="0"/>
        <w:autoSpaceDN w:val="0"/>
        <w:adjustRightInd w:val="0"/>
        <w:jc w:val="center"/>
        <w:rPr>
          <w:rFonts w:ascii="Arial" w:hAnsi="Arial" w:cs="Arial"/>
          <w:bCs/>
        </w:rPr>
      </w:pPr>
      <w:r w:rsidRPr="00036609">
        <w:rPr>
          <w:rFonts w:ascii="Arial" w:hAnsi="Arial" w:cs="Arial"/>
          <w:bCs/>
        </w:rPr>
        <w:t>АДМИНИСТРАТИВНЫХ ПРОЦЕДУР, ТРЕБОВАНИЯ К ПОРЯДКУ ИХ</w:t>
      </w:r>
    </w:p>
    <w:p w14:paraId="618A5686" w14:textId="77777777" w:rsidR="00B22BC0" w:rsidRPr="00036609" w:rsidRDefault="00B22BC0" w:rsidP="00B22BC0">
      <w:pPr>
        <w:widowControl w:val="0"/>
        <w:autoSpaceDE w:val="0"/>
        <w:autoSpaceDN w:val="0"/>
        <w:adjustRightInd w:val="0"/>
        <w:jc w:val="center"/>
        <w:rPr>
          <w:rFonts w:ascii="Arial" w:hAnsi="Arial" w:cs="Arial"/>
          <w:bCs/>
        </w:rPr>
      </w:pPr>
      <w:r w:rsidRPr="00036609">
        <w:rPr>
          <w:rFonts w:ascii="Arial" w:hAnsi="Arial" w:cs="Arial"/>
          <w:bCs/>
        </w:rPr>
        <w:t>ВЫПОЛНЕНИЯ, ОСОБЕННОСТИ ВЫПОЛНЕНИЯ ПРОЦЕДУР</w:t>
      </w:r>
    </w:p>
    <w:p w14:paraId="132633B7" w14:textId="77777777" w:rsidR="00B22BC0" w:rsidRPr="00036609" w:rsidRDefault="00B22BC0" w:rsidP="00B22BC0">
      <w:pPr>
        <w:widowControl w:val="0"/>
        <w:autoSpaceDE w:val="0"/>
        <w:autoSpaceDN w:val="0"/>
        <w:adjustRightInd w:val="0"/>
        <w:jc w:val="center"/>
        <w:rPr>
          <w:rFonts w:ascii="Arial" w:hAnsi="Arial" w:cs="Arial"/>
          <w:bCs/>
        </w:rPr>
      </w:pPr>
      <w:r w:rsidRPr="00036609">
        <w:rPr>
          <w:rFonts w:ascii="Arial" w:hAnsi="Arial" w:cs="Arial"/>
          <w:bCs/>
        </w:rPr>
        <w:t>В ЭЛЕКТРОННОЙ ФОРМЕ</w:t>
      </w:r>
    </w:p>
    <w:p w14:paraId="3B9AAF93" w14:textId="77777777" w:rsidR="00B22BC0" w:rsidRPr="00952F17" w:rsidRDefault="00B22BC0" w:rsidP="00B22BC0">
      <w:pPr>
        <w:widowControl w:val="0"/>
        <w:autoSpaceDE w:val="0"/>
        <w:autoSpaceDN w:val="0"/>
        <w:adjustRightInd w:val="0"/>
        <w:ind w:firstLine="709"/>
        <w:jc w:val="both"/>
        <w:rPr>
          <w:rFonts w:ascii="Arial" w:hAnsi="Arial" w:cs="Arial"/>
          <w:bCs/>
        </w:rPr>
      </w:pPr>
    </w:p>
    <w:p w14:paraId="384E67CE"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3.1. Предоставление муниципальной услуги включает в себя следующие административные процедуры:</w:t>
      </w:r>
    </w:p>
    <w:p w14:paraId="32F115AA"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прием заявления или заключения органа государственного надзора (контроля), органа муниципального контроля и приложенных документов;</w:t>
      </w:r>
    </w:p>
    <w:p w14:paraId="65D8EDB4"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передача заявления и приложенных документов уполномоченному лицу Комиссии для рассмотрения;</w:t>
      </w:r>
    </w:p>
    <w:p w14:paraId="4E23EF27"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прием документов (результата рассмотрения заявления) от уполномоченного лица Комиссии;</w:t>
      </w:r>
    </w:p>
    <w:p w14:paraId="539A8010"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lastRenderedPageBreak/>
        <w:t>- рассмотрение заключения и (или) акта Комиссии и принятие решения по ним;</w:t>
      </w:r>
    </w:p>
    <w:p w14:paraId="692FB7EF"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уведомление заявителя и Комиссии о принятом решении.</w:t>
      </w:r>
    </w:p>
    <w:p w14:paraId="66B028A9" w14:textId="77777777" w:rsidR="00B22BC0" w:rsidRPr="00952F17" w:rsidRDefault="00B22BC0" w:rsidP="00B22BC0">
      <w:pPr>
        <w:widowControl w:val="0"/>
        <w:autoSpaceDE w:val="0"/>
        <w:autoSpaceDN w:val="0"/>
        <w:adjustRightInd w:val="0"/>
        <w:ind w:firstLine="709"/>
        <w:jc w:val="both"/>
        <w:rPr>
          <w:rFonts w:ascii="Arial" w:hAnsi="Arial" w:cs="Arial"/>
          <w:bCs/>
        </w:rPr>
      </w:pPr>
      <w:bookmarkStart w:id="9" w:name="Par100"/>
      <w:bookmarkEnd w:id="9"/>
      <w:r w:rsidRPr="00952F17">
        <w:rPr>
          <w:rFonts w:ascii="Arial" w:hAnsi="Arial" w:cs="Arial"/>
          <w:bCs/>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14:paraId="0F14B743"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3.2.1. 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14:paraId="28C72CFB"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3.2.2. 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14:paraId="7C155007"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3.2.3. В день фактического поступления заявления о предоставлении муниципальной услуги муниципальным служащим осуществляется его регистрация.</w:t>
      </w:r>
    </w:p>
    <w:p w14:paraId="58AC1B3F"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14:paraId="5D9E1FB8"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3.2.5. 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14:paraId="1633BBE6"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3.2.6. 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14:paraId="59BC292A"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3.3. Результатом административной процедуры предоставления муниципальной услуги, предусмотренной </w:t>
      </w:r>
      <w:hyperlink r:id="rId19" w:anchor="Par100" w:history="1">
        <w:r w:rsidRPr="00952F17">
          <w:rPr>
            <w:rStyle w:val="a4"/>
            <w:rFonts w:ascii="Arial" w:hAnsi="Arial" w:cs="Arial"/>
            <w:bCs/>
          </w:rPr>
          <w:t>пунктом 3.2</w:t>
        </w:r>
      </w:hyperlink>
      <w:r w:rsidRPr="00952F17">
        <w:rPr>
          <w:rFonts w:ascii="Arial" w:hAnsi="Arial" w:cs="Arial"/>
          <w:bCs/>
        </w:rPr>
        <w:t xml:space="preserve"> регламента, является регистрация заявления.</w:t>
      </w:r>
    </w:p>
    <w:p w14:paraId="22841C75" w14:textId="77777777" w:rsidR="00B22BC0" w:rsidRPr="00952F17" w:rsidRDefault="00B22BC0" w:rsidP="00B22BC0">
      <w:pPr>
        <w:widowControl w:val="0"/>
        <w:autoSpaceDE w:val="0"/>
        <w:autoSpaceDN w:val="0"/>
        <w:adjustRightInd w:val="0"/>
        <w:ind w:firstLine="709"/>
        <w:jc w:val="both"/>
        <w:rPr>
          <w:rFonts w:ascii="Arial" w:hAnsi="Arial" w:cs="Arial"/>
          <w:bCs/>
        </w:rPr>
      </w:pPr>
      <w:bookmarkStart w:id="10" w:name="Par108"/>
      <w:bookmarkEnd w:id="10"/>
      <w:r w:rsidRPr="00952F17">
        <w:rPr>
          <w:rFonts w:ascii="Arial" w:hAnsi="Arial" w:cs="Arial"/>
          <w:bCs/>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14:paraId="41447312"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3.4.1. Принятое заявление с приложениями передается уполномоченному лицу Комиссии на следующий после регистрации день.</w:t>
      </w:r>
    </w:p>
    <w:p w14:paraId="79FF46B6"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3.4.2. В день поступления заявления 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14:paraId="5148B7C4"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3.5.Результатом административной процедуры предоставления муниципальной услуги, предусмотренной </w:t>
      </w:r>
      <w:hyperlink r:id="rId20" w:anchor="Par108" w:history="1">
        <w:r w:rsidRPr="00952F17">
          <w:rPr>
            <w:rStyle w:val="a4"/>
            <w:rFonts w:ascii="Arial" w:hAnsi="Arial" w:cs="Arial"/>
            <w:bCs/>
          </w:rPr>
          <w:t>пунктом 3.4</w:t>
        </w:r>
      </w:hyperlink>
      <w:r w:rsidRPr="00952F17">
        <w:rPr>
          <w:rFonts w:ascii="Arial" w:hAnsi="Arial" w:cs="Arial"/>
          <w:bCs/>
        </w:rPr>
        <w:t xml:space="preserve"> Регламента, является отметка о получении заявления и прилагаемых документов уполномоченным лицом Комиссии.</w:t>
      </w:r>
    </w:p>
    <w:p w14:paraId="6DBEB996" w14:textId="77777777" w:rsidR="00B22BC0" w:rsidRPr="00952F17" w:rsidRDefault="00B22BC0" w:rsidP="00B22BC0">
      <w:pPr>
        <w:widowControl w:val="0"/>
        <w:autoSpaceDE w:val="0"/>
        <w:autoSpaceDN w:val="0"/>
        <w:adjustRightInd w:val="0"/>
        <w:ind w:firstLine="709"/>
        <w:jc w:val="both"/>
        <w:rPr>
          <w:rFonts w:ascii="Arial" w:hAnsi="Arial" w:cs="Arial"/>
          <w:bCs/>
        </w:rPr>
      </w:pPr>
      <w:bookmarkStart w:id="11" w:name="Par112"/>
      <w:bookmarkEnd w:id="11"/>
      <w:r w:rsidRPr="00952F17">
        <w:rPr>
          <w:rFonts w:ascii="Arial" w:hAnsi="Arial" w:cs="Arial"/>
          <w:bCs/>
        </w:rPr>
        <w:t>3.6. 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14:paraId="48E29219"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3.6.1. Муниципальный служащий Администрации муниципального образования в день получения заключения и (или) акта Комиссии осуществляет его регистрацию.</w:t>
      </w:r>
    </w:p>
    <w:p w14:paraId="370BA46C"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3.7. Результатом административной процедуры предоставления муниципальной услуги, предусмотренной </w:t>
      </w:r>
      <w:hyperlink r:id="rId21" w:anchor="Par112" w:history="1">
        <w:r w:rsidRPr="00952F17">
          <w:rPr>
            <w:rStyle w:val="a4"/>
            <w:rFonts w:ascii="Arial" w:hAnsi="Arial" w:cs="Arial"/>
            <w:bCs/>
          </w:rPr>
          <w:t>пунктом 3.6</w:t>
        </w:r>
      </w:hyperlink>
      <w:r w:rsidRPr="00952F17">
        <w:rPr>
          <w:rFonts w:ascii="Arial" w:hAnsi="Arial" w:cs="Arial"/>
          <w:bCs/>
        </w:rPr>
        <w:t xml:space="preserve"> Регламента, является регистрация заключения и (или) акта Комиссии.</w:t>
      </w:r>
    </w:p>
    <w:p w14:paraId="54AF86D2" w14:textId="77777777" w:rsidR="00B22BC0" w:rsidRPr="00952F17" w:rsidRDefault="00B22BC0" w:rsidP="00B22BC0">
      <w:pPr>
        <w:widowControl w:val="0"/>
        <w:autoSpaceDE w:val="0"/>
        <w:autoSpaceDN w:val="0"/>
        <w:adjustRightInd w:val="0"/>
        <w:ind w:firstLine="709"/>
        <w:jc w:val="both"/>
        <w:rPr>
          <w:rFonts w:ascii="Arial" w:hAnsi="Arial" w:cs="Arial"/>
          <w:bCs/>
        </w:rPr>
      </w:pPr>
      <w:bookmarkStart w:id="12" w:name="Par115"/>
      <w:bookmarkEnd w:id="12"/>
      <w:r w:rsidRPr="00952F17">
        <w:rPr>
          <w:rFonts w:ascii="Arial" w:hAnsi="Arial" w:cs="Arial"/>
          <w:bCs/>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14:paraId="6CD3F9FB"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3.8.1. 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r:id="rId22" w:anchor="Par37" w:history="1">
        <w:r w:rsidRPr="00952F17">
          <w:rPr>
            <w:rStyle w:val="a4"/>
            <w:rFonts w:ascii="Arial" w:hAnsi="Arial" w:cs="Arial"/>
            <w:bCs/>
          </w:rPr>
          <w:t>пунктом 2.3</w:t>
        </w:r>
      </w:hyperlink>
      <w:r w:rsidRPr="00952F17">
        <w:rPr>
          <w:rFonts w:ascii="Arial" w:hAnsi="Arial" w:cs="Arial"/>
          <w:bCs/>
        </w:rPr>
        <w:t xml:space="preserve"> Регламента.</w:t>
      </w:r>
    </w:p>
    <w:p w14:paraId="1B2A0E44"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3.8.2. Проект постановления не позднее следующего рабочего дня направляется главе муниципального образования для подписания.</w:t>
      </w:r>
    </w:p>
    <w:p w14:paraId="377218C0"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3.8.3. Глава муниципального образования в течение 3 (трех) календарных дней </w:t>
      </w:r>
      <w:r w:rsidRPr="00952F17">
        <w:rPr>
          <w:rFonts w:ascii="Arial" w:hAnsi="Arial" w:cs="Arial"/>
          <w:bCs/>
        </w:rPr>
        <w:lastRenderedPageBreak/>
        <w:t>подписывает постановление и не позднее следующего рабочего дня направляет его в Отдел для уведомления заявителя и Комиссии о принятом решении.</w:t>
      </w:r>
    </w:p>
    <w:p w14:paraId="2F2C539F"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3.9. Результатом административной процедуры предоставления муниципальной услуги, предусмотренной </w:t>
      </w:r>
      <w:hyperlink r:id="rId23" w:anchor="Par115" w:history="1">
        <w:r w:rsidRPr="00952F17">
          <w:rPr>
            <w:rStyle w:val="a4"/>
            <w:rFonts w:ascii="Arial" w:hAnsi="Arial" w:cs="Arial"/>
            <w:bCs/>
          </w:rPr>
          <w:t>пунктом 3.8</w:t>
        </w:r>
      </w:hyperlink>
      <w:r w:rsidRPr="00952F17">
        <w:rPr>
          <w:rFonts w:ascii="Arial" w:hAnsi="Arial" w:cs="Arial"/>
          <w:bCs/>
        </w:rPr>
        <w:t xml:space="preserve"> Регламента, является принятие постановления Администрации.</w:t>
      </w:r>
    </w:p>
    <w:p w14:paraId="5290B461" w14:textId="77777777" w:rsidR="00B22BC0" w:rsidRPr="00952F17" w:rsidRDefault="00B22BC0" w:rsidP="00B22BC0">
      <w:pPr>
        <w:widowControl w:val="0"/>
        <w:autoSpaceDE w:val="0"/>
        <w:autoSpaceDN w:val="0"/>
        <w:adjustRightInd w:val="0"/>
        <w:ind w:firstLine="709"/>
        <w:jc w:val="both"/>
        <w:rPr>
          <w:rFonts w:ascii="Arial" w:hAnsi="Arial" w:cs="Arial"/>
          <w:bCs/>
        </w:rPr>
      </w:pPr>
      <w:bookmarkStart w:id="13" w:name="Par120"/>
      <w:bookmarkEnd w:id="13"/>
      <w:r w:rsidRPr="00952F17">
        <w:rPr>
          <w:rFonts w:ascii="Arial" w:hAnsi="Arial" w:cs="Arial"/>
          <w:bCs/>
        </w:rPr>
        <w:t>3.10. Административная процедура - уведомление заявителя и Комиссии о принятом решении включает следующие административные действия:</w:t>
      </w:r>
    </w:p>
    <w:p w14:paraId="1464E13B"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3.11. 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14:paraId="7D214ECD" w14:textId="77777777" w:rsidR="00B22BC0" w:rsidRPr="00952F17" w:rsidRDefault="00B22BC0" w:rsidP="00B22BC0">
      <w:pPr>
        <w:widowControl w:val="0"/>
        <w:autoSpaceDE w:val="0"/>
        <w:autoSpaceDN w:val="0"/>
        <w:adjustRightInd w:val="0"/>
        <w:ind w:firstLine="709"/>
        <w:jc w:val="both"/>
        <w:rPr>
          <w:rFonts w:ascii="Arial" w:hAnsi="Arial" w:cs="Arial"/>
        </w:rPr>
      </w:pPr>
      <w:r w:rsidRPr="00952F17">
        <w:rPr>
          <w:rFonts w:ascii="Arial" w:hAnsi="Arial" w:cs="Arial"/>
          <w:bCs/>
        </w:rPr>
        <w:t xml:space="preserve">3.12 </w:t>
      </w:r>
      <w:r w:rsidRPr="00952F17">
        <w:rPr>
          <w:rFonts w:ascii="Arial" w:hAnsi="Arial" w:cs="Arial"/>
        </w:rPr>
        <w:t xml:space="preserve">Решение </w:t>
      </w:r>
      <w:r w:rsidRPr="00952F17">
        <w:rPr>
          <w:rFonts w:ascii="Arial" w:hAnsi="Arial" w:cs="Arial"/>
          <w:bCs/>
        </w:rPr>
        <w:t xml:space="preserve">о </w:t>
      </w:r>
      <w:r w:rsidRPr="00952F17">
        <w:rPr>
          <w:rFonts w:ascii="Arial" w:hAnsi="Arial" w:cs="Arial"/>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принимается органом местного самоуправления на основании решения Комиссии. </w:t>
      </w:r>
    </w:p>
    <w:p w14:paraId="01D8FB6C" w14:textId="77777777" w:rsidR="00B22BC0" w:rsidRPr="00952F17" w:rsidRDefault="00B22BC0" w:rsidP="00B22BC0">
      <w:pPr>
        <w:widowControl w:val="0"/>
        <w:autoSpaceDE w:val="0"/>
        <w:autoSpaceDN w:val="0"/>
        <w:adjustRightInd w:val="0"/>
        <w:ind w:firstLine="709"/>
        <w:jc w:val="both"/>
        <w:rPr>
          <w:rFonts w:ascii="Arial" w:hAnsi="Arial" w:cs="Arial"/>
        </w:rPr>
      </w:pPr>
      <w:r w:rsidRPr="00952F17">
        <w:rPr>
          <w:rFonts w:ascii="Arial" w:hAnsi="Arial" w:cs="Arial"/>
        </w:rPr>
        <w:t xml:space="preserve">3.13.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24" w:history="1">
        <w:r w:rsidRPr="00952F17">
          <w:rPr>
            <w:rStyle w:val="a4"/>
            <w:rFonts w:ascii="Arial" w:hAnsi="Arial" w:cs="Arial"/>
          </w:rPr>
          <w:t>пунктом</w:t>
        </w:r>
      </w:hyperlink>
      <w:r w:rsidRPr="00952F17">
        <w:rPr>
          <w:rFonts w:ascii="Arial" w:hAnsi="Arial" w:cs="Arial"/>
        </w:rPr>
        <w:t xml:space="preserve"> 3.14. настоящего Положения.</w:t>
      </w:r>
    </w:p>
    <w:p w14:paraId="7C3215E7" w14:textId="77777777" w:rsidR="00B22BC0" w:rsidRPr="00952F17" w:rsidRDefault="00B22BC0" w:rsidP="00B22BC0">
      <w:pPr>
        <w:widowControl w:val="0"/>
        <w:autoSpaceDE w:val="0"/>
        <w:autoSpaceDN w:val="0"/>
        <w:adjustRightInd w:val="0"/>
        <w:ind w:firstLine="709"/>
        <w:jc w:val="both"/>
        <w:rPr>
          <w:rFonts w:ascii="Arial" w:hAnsi="Arial" w:cs="Arial"/>
        </w:rPr>
      </w:pPr>
      <w:r w:rsidRPr="00952F17">
        <w:rPr>
          <w:rFonts w:ascii="Arial" w:hAnsi="Arial" w:cs="Arial"/>
        </w:rPr>
        <w:t>3.14.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14:paraId="287F3D8D" w14:textId="77777777" w:rsidR="00B22BC0" w:rsidRPr="00952F17" w:rsidRDefault="00B22BC0" w:rsidP="00B22BC0">
      <w:pPr>
        <w:widowControl w:val="0"/>
        <w:autoSpaceDE w:val="0"/>
        <w:autoSpaceDN w:val="0"/>
        <w:adjustRightInd w:val="0"/>
        <w:ind w:firstLine="709"/>
        <w:jc w:val="both"/>
        <w:rPr>
          <w:rFonts w:ascii="Arial" w:hAnsi="Arial" w:cs="Arial"/>
        </w:rPr>
      </w:pPr>
      <w:r w:rsidRPr="00952F17">
        <w:rPr>
          <w:rFonts w:ascii="Arial" w:hAnsi="Arial" w:cs="Arial"/>
        </w:rPr>
        <w:t>1)о соответствии помещения требованиям, предъявляемым к жилому помещению, и его пригодности для проживания;</w:t>
      </w:r>
    </w:p>
    <w:p w14:paraId="346913BA" w14:textId="77777777" w:rsidR="00B22BC0" w:rsidRPr="00952F17" w:rsidRDefault="00B22BC0" w:rsidP="00B22BC0">
      <w:pPr>
        <w:widowControl w:val="0"/>
        <w:autoSpaceDE w:val="0"/>
        <w:autoSpaceDN w:val="0"/>
        <w:adjustRightInd w:val="0"/>
        <w:ind w:firstLine="709"/>
        <w:jc w:val="both"/>
        <w:rPr>
          <w:rFonts w:ascii="Arial" w:hAnsi="Arial" w:cs="Arial"/>
        </w:rPr>
      </w:pPr>
      <w:r w:rsidRPr="00952F17">
        <w:rPr>
          <w:rFonts w:ascii="Arial" w:hAnsi="Arial" w:cs="Arial"/>
        </w:rPr>
        <w:t>2)о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3E26A7AE" w14:textId="77777777" w:rsidR="00B22BC0" w:rsidRPr="00952F17" w:rsidRDefault="00B22BC0" w:rsidP="00B22BC0">
      <w:pPr>
        <w:widowControl w:val="0"/>
        <w:autoSpaceDE w:val="0"/>
        <w:autoSpaceDN w:val="0"/>
        <w:adjustRightInd w:val="0"/>
        <w:ind w:firstLine="709"/>
        <w:jc w:val="both"/>
        <w:rPr>
          <w:rFonts w:ascii="Arial" w:hAnsi="Arial" w:cs="Arial"/>
        </w:rPr>
      </w:pPr>
      <w:r w:rsidRPr="00952F17">
        <w:rPr>
          <w:rFonts w:ascii="Arial" w:hAnsi="Arial" w:cs="Arial"/>
        </w:rPr>
        <w:t>3)о выявлении оснований для признания помещения непригодным для проживания;</w:t>
      </w:r>
    </w:p>
    <w:p w14:paraId="6BFB8145" w14:textId="77777777" w:rsidR="00B22BC0" w:rsidRPr="00952F17" w:rsidRDefault="00B22BC0" w:rsidP="00B22BC0">
      <w:pPr>
        <w:widowControl w:val="0"/>
        <w:autoSpaceDE w:val="0"/>
        <w:autoSpaceDN w:val="0"/>
        <w:adjustRightInd w:val="0"/>
        <w:ind w:firstLine="709"/>
        <w:jc w:val="both"/>
        <w:rPr>
          <w:rFonts w:ascii="Arial" w:hAnsi="Arial" w:cs="Arial"/>
        </w:rPr>
      </w:pPr>
      <w:r w:rsidRPr="00952F17">
        <w:rPr>
          <w:rFonts w:ascii="Arial" w:hAnsi="Arial" w:cs="Arial"/>
        </w:rPr>
        <w:t>4)о выявлении оснований для признания многоквартирного дома аварийным и подлежащим реконструкции;</w:t>
      </w:r>
    </w:p>
    <w:p w14:paraId="2A9B23B6" w14:textId="77777777" w:rsidR="00B22BC0" w:rsidRPr="00952F17" w:rsidRDefault="00B22BC0" w:rsidP="00B22BC0">
      <w:pPr>
        <w:widowControl w:val="0"/>
        <w:autoSpaceDE w:val="0"/>
        <w:autoSpaceDN w:val="0"/>
        <w:adjustRightInd w:val="0"/>
        <w:ind w:firstLine="709"/>
        <w:jc w:val="both"/>
        <w:rPr>
          <w:rFonts w:ascii="Arial" w:hAnsi="Arial" w:cs="Arial"/>
        </w:rPr>
      </w:pPr>
      <w:r w:rsidRPr="00952F17">
        <w:rPr>
          <w:rFonts w:ascii="Arial" w:hAnsi="Arial" w:cs="Arial"/>
        </w:rPr>
        <w:t>5)о выявлении оснований для признания многоквартирного дома аварийным и подлежащим сносу;</w:t>
      </w:r>
    </w:p>
    <w:p w14:paraId="1CB5C979" w14:textId="77777777" w:rsidR="00B22BC0" w:rsidRPr="00952F17" w:rsidRDefault="00B22BC0" w:rsidP="00B22BC0">
      <w:pPr>
        <w:widowControl w:val="0"/>
        <w:autoSpaceDE w:val="0"/>
        <w:autoSpaceDN w:val="0"/>
        <w:adjustRightInd w:val="0"/>
        <w:ind w:firstLine="709"/>
        <w:jc w:val="both"/>
        <w:rPr>
          <w:rFonts w:ascii="Arial" w:hAnsi="Arial" w:cs="Arial"/>
        </w:rPr>
      </w:pPr>
      <w:r w:rsidRPr="00952F17">
        <w:rPr>
          <w:rFonts w:ascii="Arial" w:hAnsi="Arial" w:cs="Arial"/>
        </w:rPr>
        <w:t>6)об отсутствии оснований для признания многоквартирного дома аварийным и подлежащим сносу или реконструкции.</w:t>
      </w:r>
    </w:p>
    <w:p w14:paraId="04FEDDF5"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 xml:space="preserve"> Отказ в переводе жилого помещения в нежилое помещение или нежилого помещения в жилое помещение допускается в случае:</w:t>
      </w:r>
    </w:p>
    <w:p w14:paraId="4095BFEB"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 xml:space="preserve">1) непредставления определенных </w:t>
      </w:r>
      <w:hyperlink r:id="rId25" w:anchor="Par15" w:history="1">
        <w:r w:rsidRPr="00952F17">
          <w:rPr>
            <w:rStyle w:val="a4"/>
            <w:rFonts w:ascii="Arial" w:hAnsi="Arial" w:cs="Arial"/>
          </w:rPr>
          <w:t>частью 2 статьи 23</w:t>
        </w:r>
      </w:hyperlink>
      <w:r w:rsidRPr="00952F17">
        <w:rPr>
          <w:rFonts w:ascii="Arial" w:hAnsi="Arial" w:cs="Arial"/>
        </w:rPr>
        <w:t xml:space="preserve"> Жилищного кодекса РФ документов, обязанность по представлению которых возложена на заявителя;</w:t>
      </w:r>
    </w:p>
    <w:p w14:paraId="4BF071E3"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6" w:anchor="Par15" w:history="1">
        <w:r w:rsidRPr="00952F17">
          <w:rPr>
            <w:rStyle w:val="a4"/>
            <w:rFonts w:ascii="Arial" w:hAnsi="Arial" w:cs="Arial"/>
          </w:rPr>
          <w:t>частью 2 статьи 23</w:t>
        </w:r>
      </w:hyperlink>
      <w:r w:rsidRPr="00952F17">
        <w:rPr>
          <w:rFonts w:ascii="Arial" w:hAnsi="Arial" w:cs="Arial"/>
        </w:rPr>
        <w:t xml:space="preserve">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w:t>
      </w:r>
      <w:r w:rsidRPr="00952F17">
        <w:rPr>
          <w:rFonts w:ascii="Arial" w:hAnsi="Arial" w:cs="Arial"/>
        </w:rPr>
        <w:lastRenderedPageBreak/>
        <w:t xml:space="preserve">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7" w:anchor="Par15" w:history="1">
        <w:r w:rsidRPr="00952F17">
          <w:rPr>
            <w:rStyle w:val="a4"/>
            <w:rFonts w:ascii="Arial" w:hAnsi="Arial" w:cs="Arial"/>
          </w:rPr>
          <w:t>частью 2 статьи 23</w:t>
        </w:r>
      </w:hyperlink>
      <w:r w:rsidRPr="00952F17">
        <w:rPr>
          <w:rFonts w:ascii="Arial" w:hAnsi="Arial" w:cs="Arial"/>
        </w:rPr>
        <w:t xml:space="preserve"> Жилищного кодекса РФ, и не получил от заявителя такие документ и (или) информацию в течение пятнадцати рабочих дней со дня направления уведомления;</w:t>
      </w:r>
    </w:p>
    <w:p w14:paraId="624DF14C"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2) представления документов в ненадлежащий орган;</w:t>
      </w:r>
    </w:p>
    <w:p w14:paraId="632ED6A9"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 xml:space="preserve">3) несоблюдения предусмотренных </w:t>
      </w:r>
      <w:hyperlink r:id="rId28" w:anchor="Par0" w:history="1">
        <w:r w:rsidRPr="00952F17">
          <w:rPr>
            <w:rStyle w:val="a4"/>
            <w:rFonts w:ascii="Arial" w:hAnsi="Arial" w:cs="Arial"/>
          </w:rPr>
          <w:t>статьей 22</w:t>
        </w:r>
      </w:hyperlink>
      <w:r w:rsidRPr="00952F17">
        <w:rPr>
          <w:rFonts w:ascii="Arial" w:hAnsi="Arial" w:cs="Arial"/>
        </w:rPr>
        <w:t xml:space="preserve"> Жилищного кодекса РФ условий перевода помещения;</w:t>
      </w:r>
    </w:p>
    <w:p w14:paraId="16EDFA5F"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4) несоответствия проекта переустройства и (или) перепланировки помещения в многоквартирном доме требованиям законодательства.</w:t>
      </w:r>
    </w:p>
    <w:p w14:paraId="42AAD458"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Решение об отказе в признании садового дома жилым домом или жилого дома садовым домом принимается в следующих случаях:</w:t>
      </w:r>
    </w:p>
    <w:p w14:paraId="2EA118E6"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а) непредставление заявителем документов, предусмотренных пунктом 2.13 настоящего административного регламента;</w:t>
      </w:r>
    </w:p>
    <w:p w14:paraId="7544FCBA"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72A06F37"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2.13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2.13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0FD796BB"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г) непредставление заявителем документа, предусмотренного пунктом 2.13 настоящего административного регламента, в случае если садовый дом или жилой дом обременен правами третьих лиц;</w:t>
      </w:r>
    </w:p>
    <w:p w14:paraId="5CBE4040"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09B3B98F"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4EE2626A"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Решение об отказе должно содержать основания отказа с обязательной ссылкой на нарушения закона.</w:t>
      </w:r>
    </w:p>
    <w:p w14:paraId="5DE65093"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7AE0FF6" w14:textId="77777777" w:rsidR="00B22BC0" w:rsidRPr="00952F17" w:rsidRDefault="00B22BC0" w:rsidP="00B22BC0">
      <w:pPr>
        <w:widowControl w:val="0"/>
        <w:autoSpaceDE w:val="0"/>
        <w:autoSpaceDN w:val="0"/>
        <w:adjustRightInd w:val="0"/>
        <w:ind w:firstLine="709"/>
        <w:jc w:val="both"/>
        <w:rPr>
          <w:rFonts w:ascii="Arial" w:hAnsi="Arial" w:cs="Arial"/>
        </w:rPr>
      </w:pPr>
      <w:r w:rsidRPr="00952F17">
        <w:rPr>
          <w:rFonts w:ascii="Arial" w:hAnsi="Arial" w:cs="Arial"/>
        </w:rPr>
        <w:t>3.15.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1BA7342D"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lastRenderedPageBreak/>
        <w:t>3.16. 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14:paraId="788953B9"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3.17. 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14:paraId="475DD4F2"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3.18. Результатом административной процедуры предоставления муниципальной услуги, предусмотренной </w:t>
      </w:r>
      <w:hyperlink r:id="rId29" w:anchor="Par120" w:history="1">
        <w:r w:rsidRPr="00952F17">
          <w:rPr>
            <w:rStyle w:val="a4"/>
            <w:rFonts w:ascii="Arial" w:hAnsi="Arial" w:cs="Arial"/>
            <w:bCs/>
          </w:rPr>
          <w:t>пунктом 3.10</w:t>
        </w:r>
      </w:hyperlink>
      <w:r w:rsidRPr="00952F17">
        <w:rPr>
          <w:rFonts w:ascii="Arial" w:hAnsi="Arial" w:cs="Arial"/>
          <w:bCs/>
        </w:rPr>
        <w:t xml:space="preserve"> регламента, является уведомление заинтересованных лиц о принятом решении.</w:t>
      </w:r>
    </w:p>
    <w:p w14:paraId="75BF21C0"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3.19.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14:paraId="407EBAC9"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3.20. Суммарный срок административных процедур, предусмотренных </w:t>
      </w:r>
      <w:hyperlink r:id="rId30" w:anchor="Par100" w:history="1">
        <w:r w:rsidRPr="00952F17">
          <w:rPr>
            <w:rStyle w:val="a4"/>
            <w:rFonts w:ascii="Arial" w:hAnsi="Arial" w:cs="Arial"/>
            <w:bCs/>
          </w:rPr>
          <w:t>пунктами 3.2</w:t>
        </w:r>
      </w:hyperlink>
      <w:r w:rsidRPr="00952F17">
        <w:rPr>
          <w:rFonts w:ascii="Arial" w:hAnsi="Arial" w:cs="Arial"/>
          <w:bCs/>
        </w:rPr>
        <w:t xml:space="preserve">, </w:t>
      </w:r>
      <w:hyperlink r:id="rId31" w:anchor="Par108" w:history="1">
        <w:r w:rsidRPr="00952F17">
          <w:rPr>
            <w:rStyle w:val="a4"/>
            <w:rFonts w:ascii="Arial" w:hAnsi="Arial" w:cs="Arial"/>
            <w:bCs/>
          </w:rPr>
          <w:t>3.4</w:t>
        </w:r>
      </w:hyperlink>
      <w:r w:rsidRPr="00952F17">
        <w:rPr>
          <w:rFonts w:ascii="Arial" w:hAnsi="Arial" w:cs="Arial"/>
          <w:bCs/>
        </w:rPr>
        <w:t xml:space="preserve">, </w:t>
      </w:r>
      <w:hyperlink r:id="rId32" w:anchor="Par112" w:history="1">
        <w:r w:rsidRPr="00952F17">
          <w:rPr>
            <w:rStyle w:val="a4"/>
            <w:rFonts w:ascii="Arial" w:hAnsi="Arial" w:cs="Arial"/>
            <w:bCs/>
          </w:rPr>
          <w:t>3.6</w:t>
        </w:r>
      </w:hyperlink>
      <w:r w:rsidRPr="00952F17">
        <w:rPr>
          <w:rFonts w:ascii="Arial" w:hAnsi="Arial" w:cs="Arial"/>
          <w:bCs/>
        </w:rPr>
        <w:t xml:space="preserve"> регламента, не более 30 (тридцати) календарных дней.</w:t>
      </w:r>
    </w:p>
    <w:p w14:paraId="58D08A8F"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xml:space="preserve">3.21. Суммарный срок административных процедур, предусмотренных </w:t>
      </w:r>
      <w:hyperlink r:id="rId33" w:anchor="Par115" w:history="1">
        <w:r w:rsidRPr="00952F17">
          <w:rPr>
            <w:rStyle w:val="a4"/>
            <w:rFonts w:ascii="Arial" w:hAnsi="Arial" w:cs="Arial"/>
            <w:bCs/>
          </w:rPr>
          <w:t>пунктами 3.8</w:t>
        </w:r>
      </w:hyperlink>
      <w:r w:rsidRPr="00952F17">
        <w:rPr>
          <w:rFonts w:ascii="Arial" w:hAnsi="Arial" w:cs="Arial"/>
          <w:bCs/>
        </w:rPr>
        <w:t xml:space="preserve">, </w:t>
      </w:r>
      <w:hyperlink r:id="rId34" w:anchor="Par120" w:history="1">
        <w:r w:rsidRPr="00952F17">
          <w:rPr>
            <w:rStyle w:val="a4"/>
            <w:rFonts w:ascii="Arial" w:hAnsi="Arial" w:cs="Arial"/>
            <w:bCs/>
          </w:rPr>
          <w:t>3.10</w:t>
        </w:r>
      </w:hyperlink>
      <w:r w:rsidRPr="00952F17">
        <w:rPr>
          <w:rFonts w:ascii="Arial" w:hAnsi="Arial" w:cs="Arial"/>
          <w:bCs/>
        </w:rPr>
        <w:t xml:space="preserve"> регламента, не более 5 (пяти) календарных дней.</w:t>
      </w:r>
    </w:p>
    <w:p w14:paraId="53606C1C" w14:textId="77777777" w:rsidR="00B22BC0" w:rsidRPr="00952F17" w:rsidRDefault="00B22BC0" w:rsidP="00B22BC0">
      <w:pPr>
        <w:widowControl w:val="0"/>
        <w:autoSpaceDE w:val="0"/>
        <w:autoSpaceDN w:val="0"/>
        <w:adjustRightInd w:val="0"/>
        <w:ind w:firstLine="709"/>
        <w:rPr>
          <w:rFonts w:ascii="Arial" w:hAnsi="Arial" w:cs="Arial"/>
        </w:rPr>
      </w:pPr>
    </w:p>
    <w:p w14:paraId="3520580C" w14:textId="77777777" w:rsidR="00B22BC0" w:rsidRPr="00036609" w:rsidRDefault="00B22BC0" w:rsidP="00B22BC0">
      <w:pPr>
        <w:widowControl w:val="0"/>
        <w:autoSpaceDE w:val="0"/>
        <w:autoSpaceDN w:val="0"/>
        <w:adjustRightInd w:val="0"/>
        <w:jc w:val="center"/>
        <w:outlineLvl w:val="1"/>
        <w:rPr>
          <w:rFonts w:ascii="Arial" w:hAnsi="Arial" w:cs="Arial"/>
          <w:bCs/>
        </w:rPr>
      </w:pPr>
      <w:r w:rsidRPr="00036609">
        <w:rPr>
          <w:rFonts w:ascii="Arial" w:hAnsi="Arial" w:cs="Arial"/>
          <w:bCs/>
        </w:rPr>
        <w:t>4. ФОРМЫ КОНТРОЛЯ ЗА ИСПОЛНЕНИЕМ</w:t>
      </w:r>
    </w:p>
    <w:p w14:paraId="34DE9116" w14:textId="77777777" w:rsidR="00B22BC0" w:rsidRPr="00036609" w:rsidRDefault="00B22BC0" w:rsidP="00B22BC0">
      <w:pPr>
        <w:widowControl w:val="0"/>
        <w:autoSpaceDE w:val="0"/>
        <w:autoSpaceDN w:val="0"/>
        <w:adjustRightInd w:val="0"/>
        <w:jc w:val="center"/>
        <w:rPr>
          <w:rFonts w:ascii="Arial" w:hAnsi="Arial" w:cs="Arial"/>
          <w:bCs/>
        </w:rPr>
      </w:pPr>
      <w:r w:rsidRPr="00036609">
        <w:rPr>
          <w:rFonts w:ascii="Arial" w:hAnsi="Arial" w:cs="Arial"/>
          <w:bCs/>
        </w:rPr>
        <w:t>АДМИНИСТРАТИВНОГО РЕГЛАМЕНТА</w:t>
      </w:r>
    </w:p>
    <w:p w14:paraId="5970D2D4" w14:textId="77777777" w:rsidR="00B22BC0" w:rsidRPr="00036609" w:rsidRDefault="00B22BC0" w:rsidP="00B22BC0">
      <w:pPr>
        <w:widowControl w:val="0"/>
        <w:autoSpaceDE w:val="0"/>
        <w:autoSpaceDN w:val="0"/>
        <w:adjustRightInd w:val="0"/>
        <w:jc w:val="both"/>
        <w:rPr>
          <w:rFonts w:ascii="Arial" w:hAnsi="Arial" w:cs="Arial"/>
          <w:bCs/>
        </w:rPr>
      </w:pPr>
    </w:p>
    <w:p w14:paraId="5855070D"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4.1. Текущий контроль за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14:paraId="50FC571D"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4.2. Текущий контроль осуществляется путем проведения проверок соблюдения и исполнения должностными лицами администрации муниципального образования положений настоящего регламента. Контроль за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14:paraId="7BA6C1C2"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14:paraId="47642198"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4.4. 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14:paraId="67699045"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4.5. 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14:paraId="57D08EEA"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4.6. 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14:paraId="77079DC4" w14:textId="77777777" w:rsidR="00B22BC0" w:rsidRPr="00036609" w:rsidRDefault="00B22BC0" w:rsidP="00B22BC0">
      <w:pPr>
        <w:widowControl w:val="0"/>
        <w:autoSpaceDE w:val="0"/>
        <w:autoSpaceDN w:val="0"/>
        <w:adjustRightInd w:val="0"/>
        <w:ind w:firstLine="709"/>
        <w:jc w:val="both"/>
        <w:rPr>
          <w:rFonts w:ascii="Arial" w:hAnsi="Arial" w:cs="Arial"/>
          <w:bCs/>
        </w:rPr>
      </w:pPr>
      <w:r w:rsidRPr="00036609">
        <w:rPr>
          <w:rFonts w:ascii="Arial" w:hAnsi="Arial" w:cs="Arial"/>
          <w:bCs/>
        </w:rPr>
        <w:t xml:space="preserve">4.7. Общий контроль за соблюдением требований настоящего регламента в </w:t>
      </w:r>
      <w:r w:rsidRPr="00036609">
        <w:rPr>
          <w:rFonts w:ascii="Arial" w:hAnsi="Arial" w:cs="Arial"/>
          <w:bCs/>
        </w:rPr>
        <w:lastRenderedPageBreak/>
        <w:t>процессе предоставления муниципальной услуги осуществляет заместитель главы муниципального образования.</w:t>
      </w:r>
    </w:p>
    <w:p w14:paraId="7A3C6495" w14:textId="77777777" w:rsidR="00B22BC0" w:rsidRPr="00036609" w:rsidRDefault="00B22BC0" w:rsidP="00B22BC0">
      <w:pPr>
        <w:widowControl w:val="0"/>
        <w:autoSpaceDE w:val="0"/>
        <w:autoSpaceDN w:val="0"/>
        <w:adjustRightInd w:val="0"/>
        <w:ind w:firstLine="709"/>
        <w:jc w:val="both"/>
        <w:rPr>
          <w:rFonts w:ascii="Arial" w:hAnsi="Arial" w:cs="Arial"/>
          <w:bCs/>
        </w:rPr>
      </w:pPr>
    </w:p>
    <w:p w14:paraId="79EB960C" w14:textId="77777777" w:rsidR="00B22BC0" w:rsidRPr="00036609" w:rsidRDefault="00B22BC0" w:rsidP="00B22BC0">
      <w:pPr>
        <w:widowControl w:val="0"/>
        <w:autoSpaceDE w:val="0"/>
        <w:autoSpaceDN w:val="0"/>
        <w:adjustRightInd w:val="0"/>
        <w:jc w:val="center"/>
        <w:outlineLvl w:val="1"/>
        <w:rPr>
          <w:rFonts w:ascii="Arial" w:hAnsi="Arial" w:cs="Arial"/>
          <w:bCs/>
        </w:rPr>
      </w:pPr>
      <w:r w:rsidRPr="00036609">
        <w:rPr>
          <w:rFonts w:ascii="Arial" w:hAnsi="Arial" w:cs="Arial"/>
          <w:bCs/>
        </w:rPr>
        <w:t>5. ДОСУДЕБНЫЙ (ВНЕСУДЕБНЫЙ) ПОРЯДОК ОБЖАЛОВАНИЯ РЕШЕНИЙ И</w:t>
      </w:r>
    </w:p>
    <w:p w14:paraId="5DE8362E" w14:textId="77777777" w:rsidR="00B22BC0" w:rsidRPr="00036609" w:rsidRDefault="00B22BC0" w:rsidP="00B22BC0">
      <w:pPr>
        <w:widowControl w:val="0"/>
        <w:autoSpaceDE w:val="0"/>
        <w:autoSpaceDN w:val="0"/>
        <w:adjustRightInd w:val="0"/>
        <w:jc w:val="center"/>
        <w:rPr>
          <w:rFonts w:ascii="Arial" w:hAnsi="Arial" w:cs="Arial"/>
          <w:bCs/>
        </w:rPr>
      </w:pPr>
      <w:r w:rsidRPr="00036609">
        <w:rPr>
          <w:rFonts w:ascii="Arial" w:hAnsi="Arial" w:cs="Arial"/>
          <w:bCs/>
        </w:rPr>
        <w:t>ДЕЙСТВИЙ (БЕЗДЕЙСТВИЯ) АДМИНИСТРАЦИИ МУНИЦИПАЛЬНОГО ОБРАЗОВАНИЯ И МУНИЦИПАЛЬНЫХ СЛУЖАЩИХ,</w:t>
      </w:r>
    </w:p>
    <w:p w14:paraId="30736B3D" w14:textId="77777777" w:rsidR="00B22BC0" w:rsidRPr="00036609" w:rsidRDefault="00B22BC0" w:rsidP="00B22BC0">
      <w:pPr>
        <w:widowControl w:val="0"/>
        <w:autoSpaceDE w:val="0"/>
        <w:autoSpaceDN w:val="0"/>
        <w:adjustRightInd w:val="0"/>
        <w:jc w:val="center"/>
        <w:rPr>
          <w:rFonts w:ascii="Arial" w:hAnsi="Arial" w:cs="Arial"/>
          <w:bCs/>
        </w:rPr>
      </w:pPr>
      <w:r w:rsidRPr="00036609">
        <w:rPr>
          <w:rFonts w:ascii="Arial" w:hAnsi="Arial" w:cs="Arial"/>
          <w:bCs/>
        </w:rPr>
        <w:t>ОТВЕТСТВЕННЫХ ЗА ПРЕДОСТАВЛЕНИЕ МУНИЦИПАЛЬНОЙ УСЛУГИ</w:t>
      </w:r>
    </w:p>
    <w:p w14:paraId="56E5C58C" w14:textId="77777777" w:rsidR="00B22BC0" w:rsidRPr="00952F17" w:rsidRDefault="00B22BC0" w:rsidP="00B22BC0">
      <w:pPr>
        <w:widowControl w:val="0"/>
        <w:autoSpaceDE w:val="0"/>
        <w:autoSpaceDN w:val="0"/>
        <w:adjustRightInd w:val="0"/>
        <w:ind w:firstLine="709"/>
        <w:jc w:val="both"/>
        <w:rPr>
          <w:rFonts w:ascii="Arial" w:hAnsi="Arial" w:cs="Arial"/>
          <w:bCs/>
        </w:rPr>
      </w:pPr>
    </w:p>
    <w:p w14:paraId="47D86327"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5.1. Заявитель может обратиться с жалобой, в том числе, в следующих случаях:</w:t>
      </w:r>
    </w:p>
    <w:p w14:paraId="53609A18"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нарушение срока регистрации запроса заявителя о предоставлении муниципальной услуги;</w:t>
      </w:r>
    </w:p>
    <w:p w14:paraId="3C047D23"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нарушение срока предоставления муниципальной услуги;</w:t>
      </w:r>
    </w:p>
    <w:p w14:paraId="13416935"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14:paraId="4F6DC04A"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14:paraId="4076ACE7"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14:paraId="23D3E17A"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14:paraId="127DCAB5"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ED63CDE" w14:textId="77777777" w:rsidR="00B22BC0" w:rsidRPr="00952F17" w:rsidRDefault="00B22BC0" w:rsidP="00B22BC0">
      <w:pPr>
        <w:widowControl w:val="0"/>
        <w:autoSpaceDE w:val="0"/>
        <w:autoSpaceDN w:val="0"/>
        <w:adjustRightInd w:val="0"/>
        <w:ind w:firstLine="709"/>
        <w:jc w:val="both"/>
        <w:rPr>
          <w:rFonts w:ascii="Arial" w:hAnsi="Arial" w:cs="Arial"/>
          <w:bCs/>
        </w:rPr>
      </w:pPr>
      <w:r w:rsidRPr="00952F17">
        <w:rPr>
          <w:rFonts w:ascii="Arial" w:hAnsi="Arial" w:cs="Arial"/>
          <w:bCs/>
        </w:rPr>
        <w:t>5.2. Общие требования к порядку подачи и рассмотрения жалобы.</w:t>
      </w:r>
    </w:p>
    <w:p w14:paraId="7BEA1CE9"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5" w:history="1">
        <w:r w:rsidRPr="00952F17">
          <w:rPr>
            <w:rStyle w:val="a4"/>
            <w:rFonts w:ascii="Arial" w:hAnsi="Arial" w:cs="Arial"/>
          </w:rPr>
          <w:t>частью 1.1 статьи 16</w:t>
        </w:r>
      </w:hyperlink>
      <w:r w:rsidRPr="00952F17">
        <w:rPr>
          <w:rFonts w:ascii="Arial" w:hAnsi="Arial" w:cs="Arial"/>
        </w:rPr>
        <w:t xml:space="preserve"> Феде</w:t>
      </w:r>
      <w:r>
        <w:rPr>
          <w:rFonts w:ascii="Arial" w:hAnsi="Arial" w:cs="Arial"/>
        </w:rPr>
        <w:t>рального закона от 27.07.2010 №</w:t>
      </w:r>
      <w:r w:rsidRPr="00952F17">
        <w:rPr>
          <w:rFonts w:ascii="Arial" w:hAnsi="Arial" w:cs="Arial"/>
        </w:rPr>
        <w:t xml:space="preserve">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history="1">
        <w:r w:rsidRPr="00952F17">
          <w:rPr>
            <w:rStyle w:val="a4"/>
            <w:rFonts w:ascii="Arial" w:hAnsi="Arial" w:cs="Arial"/>
          </w:rPr>
          <w:t>частью 1.1 статьи 16</w:t>
        </w:r>
      </w:hyperlink>
      <w:r w:rsidRPr="00952F17">
        <w:rPr>
          <w:rFonts w:ascii="Arial" w:hAnsi="Arial" w:cs="Arial"/>
        </w:rPr>
        <w:t xml:space="preserve"> Феде</w:t>
      </w:r>
      <w:r>
        <w:rPr>
          <w:rFonts w:ascii="Arial" w:hAnsi="Arial" w:cs="Arial"/>
        </w:rPr>
        <w:t>рального закона от 27.07.2010 №</w:t>
      </w:r>
      <w:r w:rsidRPr="00952F17">
        <w:rPr>
          <w:rFonts w:ascii="Arial" w:hAnsi="Arial" w:cs="Arial"/>
        </w:rPr>
        <w:t>210-ФЗ «Об организации предоставления государственных и муниципальных услуг», подаются руководителям этих организаций.</w:t>
      </w:r>
    </w:p>
    <w:p w14:paraId="5F64180B"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Arial" w:hAnsi="Arial" w:cs="Arial"/>
        </w:rPr>
        <w:t>онно-телекоммуникационной сети «</w:t>
      </w:r>
      <w:r w:rsidRPr="00952F17">
        <w:rPr>
          <w:rFonts w:ascii="Arial" w:hAnsi="Arial" w:cs="Arial"/>
        </w:rPr>
        <w:t>Интернет</w:t>
      </w:r>
      <w:r>
        <w:rPr>
          <w:rFonts w:ascii="Arial" w:hAnsi="Arial" w:cs="Arial"/>
        </w:rPr>
        <w:t>»</w:t>
      </w:r>
      <w:r w:rsidRPr="00952F17">
        <w:rPr>
          <w:rFonts w:ascii="Arial" w:hAnsi="Arial" w:cs="Arial"/>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952F17">
        <w:rPr>
          <w:rFonts w:ascii="Arial" w:hAnsi="Arial" w:cs="Arial"/>
        </w:rPr>
        <w:lastRenderedPageBreak/>
        <w:t>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Arial" w:hAnsi="Arial" w:cs="Arial"/>
        </w:rPr>
        <w:t>онно-телекоммуникационной сети «</w:t>
      </w:r>
      <w:r w:rsidRPr="00952F17">
        <w:rPr>
          <w:rFonts w:ascii="Arial" w:hAnsi="Arial" w:cs="Arial"/>
        </w:rPr>
        <w:t>Интернет</w:t>
      </w:r>
      <w:r>
        <w:rPr>
          <w:rFonts w:ascii="Arial" w:hAnsi="Arial" w:cs="Arial"/>
        </w:rPr>
        <w:t>»</w:t>
      </w:r>
      <w:r w:rsidRPr="00952F17">
        <w:rPr>
          <w:rFonts w:ascii="Arial" w:hAnsi="Arial" w:cs="Arial"/>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7" w:history="1">
        <w:r w:rsidRPr="00952F17">
          <w:rPr>
            <w:rStyle w:val="a4"/>
            <w:rFonts w:ascii="Arial" w:hAnsi="Arial" w:cs="Arial"/>
          </w:rPr>
          <w:t>частью 1.1 статьи 16</w:t>
        </w:r>
      </w:hyperlink>
      <w:r w:rsidRPr="00952F17">
        <w:rPr>
          <w:rFonts w:ascii="Arial" w:hAnsi="Arial" w:cs="Arial"/>
        </w:rPr>
        <w:t xml:space="preserve"> Феде</w:t>
      </w:r>
      <w:r>
        <w:rPr>
          <w:rFonts w:ascii="Arial" w:hAnsi="Arial" w:cs="Arial"/>
        </w:rPr>
        <w:t>рального закона от 27.07.2010 №</w:t>
      </w:r>
      <w:r w:rsidRPr="00952F17">
        <w:rPr>
          <w:rFonts w:ascii="Arial" w:hAnsi="Arial" w:cs="Arial"/>
        </w:rPr>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w:t>
      </w:r>
      <w:r>
        <w:rPr>
          <w:rFonts w:ascii="Arial" w:hAnsi="Arial" w:cs="Arial"/>
        </w:rPr>
        <w:t>онно-телекоммуникационной сети «Интернет»</w:t>
      </w:r>
      <w:r w:rsidRPr="00952F17">
        <w:rPr>
          <w:rFonts w:ascii="Arial" w:hAnsi="Arial" w:cs="Arial"/>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DFB5283"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8" w:history="1">
        <w:r w:rsidRPr="00952F17">
          <w:rPr>
            <w:rStyle w:val="a4"/>
            <w:rFonts w:ascii="Arial" w:hAnsi="Arial" w:cs="Arial"/>
          </w:rPr>
          <w:t>частью 1.1 статьи 16</w:t>
        </w:r>
      </w:hyperlink>
      <w:r w:rsidRPr="00952F17">
        <w:rPr>
          <w:rFonts w:ascii="Arial" w:hAnsi="Arial" w:cs="Arial"/>
        </w:rPr>
        <w:t xml:space="preserve"> Феде</w:t>
      </w:r>
      <w:r>
        <w:rPr>
          <w:rFonts w:ascii="Arial" w:hAnsi="Arial" w:cs="Arial"/>
        </w:rPr>
        <w:t>рального закона от 27.07.2010 №</w:t>
      </w:r>
      <w:r w:rsidRPr="00952F17">
        <w:rPr>
          <w:rFonts w:ascii="Arial" w:hAnsi="Arial" w:cs="Arial"/>
        </w:rPr>
        <w:t xml:space="preserve">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39" w:history="1">
        <w:r w:rsidRPr="00952F17">
          <w:rPr>
            <w:rStyle w:val="a4"/>
            <w:rFonts w:ascii="Arial" w:hAnsi="Arial" w:cs="Arial"/>
          </w:rPr>
          <w:t>устанавливается</w:t>
        </w:r>
      </w:hyperlink>
      <w:r w:rsidRPr="00952F17">
        <w:rPr>
          <w:rFonts w:ascii="Arial" w:hAnsi="Arial" w:cs="Arial"/>
        </w:rPr>
        <w:t xml:space="preserve"> Правительством Российской Федерации.</w:t>
      </w:r>
    </w:p>
    <w:p w14:paraId="4D993060"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5.2.4.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14:paraId="08E1A2FA"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 xml:space="preserve">5.2.5.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history="1">
        <w:r w:rsidRPr="00952F17">
          <w:rPr>
            <w:rStyle w:val="a4"/>
            <w:rFonts w:ascii="Arial" w:hAnsi="Arial" w:cs="Arial"/>
          </w:rPr>
          <w:t>частью 2 статьи 6</w:t>
        </w:r>
      </w:hyperlink>
      <w:r w:rsidRPr="00952F17">
        <w:rPr>
          <w:rFonts w:ascii="Arial" w:hAnsi="Arial" w:cs="Arial"/>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w:t>
      </w:r>
      <w:hyperlink r:id="rId41" w:history="1">
        <w:r w:rsidRPr="00952F17">
          <w:rPr>
            <w:rStyle w:val="a4"/>
            <w:rFonts w:ascii="Arial" w:hAnsi="Arial" w:cs="Arial"/>
          </w:rPr>
          <w:t>законодательством</w:t>
        </w:r>
      </w:hyperlink>
      <w:r w:rsidRPr="00952F17">
        <w:rPr>
          <w:rFonts w:ascii="Arial" w:hAnsi="Arial" w:cs="Arial"/>
        </w:rPr>
        <w:t xml:space="preserve"> Российской Федерации, в антимонопольный орган.</w:t>
      </w:r>
    </w:p>
    <w:p w14:paraId="53360AF7"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5.2.6. Жалоба должна содержать:</w:t>
      </w:r>
    </w:p>
    <w:p w14:paraId="5B4F7DC5"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2" w:history="1">
        <w:r w:rsidRPr="00952F17">
          <w:rPr>
            <w:rStyle w:val="a4"/>
            <w:rFonts w:ascii="Arial" w:hAnsi="Arial" w:cs="Arial"/>
          </w:rPr>
          <w:t>частью 1.1 статьи 16</w:t>
        </w:r>
      </w:hyperlink>
      <w:r>
        <w:rPr>
          <w:rFonts w:ascii="Arial" w:hAnsi="Arial" w:cs="Arial"/>
        </w:rPr>
        <w:t xml:space="preserve"> от 27.07.2010 №</w:t>
      </w:r>
      <w:r w:rsidRPr="00952F17">
        <w:rPr>
          <w:rFonts w:ascii="Arial" w:hAnsi="Arial" w:cs="Arial"/>
        </w:rPr>
        <w:t>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1398D8D1"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C29321"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sidRPr="00952F17">
          <w:rPr>
            <w:rStyle w:val="a4"/>
            <w:rFonts w:ascii="Arial" w:hAnsi="Arial" w:cs="Arial"/>
          </w:rPr>
          <w:t>частью 1.1 статьи 16</w:t>
        </w:r>
      </w:hyperlink>
      <w:r w:rsidRPr="00952F17">
        <w:rPr>
          <w:rFonts w:ascii="Arial" w:hAnsi="Arial" w:cs="Arial"/>
        </w:rPr>
        <w:t xml:space="preserve"> Феде</w:t>
      </w:r>
      <w:r>
        <w:rPr>
          <w:rFonts w:ascii="Arial" w:hAnsi="Arial" w:cs="Arial"/>
        </w:rPr>
        <w:t>рального закона от 27.07.2010 №</w:t>
      </w:r>
      <w:r w:rsidRPr="00952F17">
        <w:rPr>
          <w:rFonts w:ascii="Arial" w:hAnsi="Arial" w:cs="Arial"/>
        </w:rPr>
        <w:t>210-ФЗ «Об организации предоставления государственных и муниципальных услуг», их работников;</w:t>
      </w:r>
    </w:p>
    <w:p w14:paraId="68934495"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history="1">
        <w:r w:rsidRPr="00952F17">
          <w:rPr>
            <w:rStyle w:val="a4"/>
            <w:rFonts w:ascii="Arial" w:hAnsi="Arial" w:cs="Arial"/>
          </w:rPr>
          <w:t>частью 1.1 статьи 16</w:t>
        </w:r>
      </w:hyperlink>
      <w:r w:rsidRPr="00952F17">
        <w:rPr>
          <w:rFonts w:ascii="Arial" w:hAnsi="Arial" w:cs="Arial"/>
        </w:rPr>
        <w:t xml:space="preserve"> Феде</w:t>
      </w:r>
      <w:r>
        <w:rPr>
          <w:rFonts w:ascii="Arial" w:hAnsi="Arial" w:cs="Arial"/>
        </w:rPr>
        <w:t>рального закона от 27.07.2010 №</w:t>
      </w:r>
      <w:r w:rsidRPr="00952F17">
        <w:rPr>
          <w:rFonts w:ascii="Arial" w:hAnsi="Arial" w:cs="Arial"/>
        </w:rPr>
        <w:t>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4BB0209"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 xml:space="preserve">5.2.7.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5" w:history="1">
        <w:r w:rsidRPr="00952F17">
          <w:rPr>
            <w:rStyle w:val="a4"/>
            <w:rFonts w:ascii="Arial" w:hAnsi="Arial" w:cs="Arial"/>
          </w:rPr>
          <w:t>частью 1.1 статьи 16</w:t>
        </w:r>
      </w:hyperlink>
      <w:r w:rsidRPr="00952F17">
        <w:rPr>
          <w:rFonts w:ascii="Arial" w:hAnsi="Arial" w:cs="Arial"/>
        </w:rPr>
        <w:t xml:space="preserve"> Феде</w:t>
      </w:r>
      <w:r>
        <w:rPr>
          <w:rFonts w:ascii="Arial" w:hAnsi="Arial" w:cs="Arial"/>
        </w:rPr>
        <w:t>рального закона от 27.07.2010 №</w:t>
      </w:r>
      <w:r w:rsidRPr="00952F17">
        <w:rPr>
          <w:rFonts w:ascii="Arial" w:hAnsi="Arial" w:cs="Arial"/>
        </w:rPr>
        <w:t xml:space="preserve">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6" w:history="1">
        <w:r w:rsidRPr="00952F17">
          <w:rPr>
            <w:rStyle w:val="a4"/>
            <w:rFonts w:ascii="Arial" w:hAnsi="Arial" w:cs="Arial"/>
          </w:rPr>
          <w:t>частью 1.1 статьи 16</w:t>
        </w:r>
      </w:hyperlink>
      <w:r w:rsidRPr="00952F17">
        <w:rPr>
          <w:rFonts w:ascii="Arial" w:hAnsi="Arial" w:cs="Arial"/>
        </w:rPr>
        <w:t xml:space="preserve"> Феде</w:t>
      </w:r>
      <w:r>
        <w:rPr>
          <w:rFonts w:ascii="Arial" w:hAnsi="Arial" w:cs="Arial"/>
        </w:rPr>
        <w:t>рального закона от 27.07.2010 №</w:t>
      </w:r>
      <w:r w:rsidRPr="00952F17">
        <w:rPr>
          <w:rFonts w:ascii="Arial" w:hAnsi="Arial" w:cs="Arial"/>
        </w:rPr>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54A016A" w14:textId="77777777" w:rsidR="00B22BC0" w:rsidRPr="00952F17" w:rsidRDefault="00B22BC0" w:rsidP="00B22BC0">
      <w:pPr>
        <w:autoSpaceDE w:val="0"/>
        <w:autoSpaceDN w:val="0"/>
        <w:adjustRightInd w:val="0"/>
        <w:ind w:firstLine="709"/>
        <w:jc w:val="both"/>
        <w:rPr>
          <w:rFonts w:ascii="Arial" w:hAnsi="Arial" w:cs="Arial"/>
        </w:rPr>
      </w:pPr>
      <w:bookmarkStart w:id="14" w:name="Par47"/>
      <w:bookmarkEnd w:id="14"/>
      <w:r w:rsidRPr="00952F17">
        <w:rPr>
          <w:rFonts w:ascii="Arial" w:hAnsi="Arial" w:cs="Arial"/>
        </w:rPr>
        <w:t>5.2.8. По результатам рассмотрения жалобы принимается одно из следующих решений:</w:t>
      </w:r>
    </w:p>
    <w:p w14:paraId="432519F2"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1613BF9"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2) в удовлетворении жалобы отказывается.</w:t>
      </w:r>
    </w:p>
    <w:p w14:paraId="0A4677E2" w14:textId="77777777" w:rsidR="00B22BC0" w:rsidRPr="00952F17" w:rsidRDefault="00B22BC0" w:rsidP="00B22BC0">
      <w:pPr>
        <w:autoSpaceDE w:val="0"/>
        <w:autoSpaceDN w:val="0"/>
        <w:adjustRightInd w:val="0"/>
        <w:ind w:firstLine="709"/>
        <w:jc w:val="both"/>
        <w:rPr>
          <w:rFonts w:ascii="Arial" w:hAnsi="Arial" w:cs="Arial"/>
        </w:rPr>
      </w:pPr>
      <w:bookmarkStart w:id="15" w:name="Par51"/>
      <w:bookmarkEnd w:id="15"/>
      <w:r w:rsidRPr="00952F17">
        <w:rPr>
          <w:rFonts w:ascii="Arial" w:hAnsi="Arial" w:cs="Arial"/>
        </w:rPr>
        <w:t xml:space="preserve">5.2.9. Не позднее дня, следующего за днем принятия решения, указанного в </w:t>
      </w:r>
      <w:hyperlink r:id="rId47" w:anchor="Par47" w:history="1">
        <w:r w:rsidRPr="00952F17">
          <w:rPr>
            <w:rStyle w:val="a4"/>
            <w:rFonts w:ascii="Arial" w:hAnsi="Arial" w:cs="Arial"/>
          </w:rPr>
          <w:t>части 7</w:t>
        </w:r>
      </w:hyperlink>
      <w:r w:rsidRPr="00952F17">
        <w:rPr>
          <w:rFonts w:ascii="Arial" w:hAnsi="Arial" w:cs="Arial"/>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71C3F6"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 xml:space="preserve">5.2.10.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8" w:history="1">
        <w:r w:rsidRPr="00952F17">
          <w:rPr>
            <w:rStyle w:val="a4"/>
            <w:rFonts w:ascii="Arial" w:hAnsi="Arial" w:cs="Arial"/>
          </w:rPr>
          <w:t>частью 1.1 статьи 16</w:t>
        </w:r>
      </w:hyperlink>
      <w:r w:rsidRPr="00952F17">
        <w:rPr>
          <w:rFonts w:ascii="Arial" w:hAnsi="Arial" w:cs="Arial"/>
        </w:rPr>
        <w:t xml:space="preserve"> Феде</w:t>
      </w:r>
      <w:r>
        <w:rPr>
          <w:rFonts w:ascii="Arial" w:hAnsi="Arial" w:cs="Arial"/>
        </w:rPr>
        <w:t>рального закона от 27.07.2010 №</w:t>
      </w:r>
      <w:r w:rsidRPr="00952F17">
        <w:rPr>
          <w:rFonts w:ascii="Arial" w:hAnsi="Arial" w:cs="Arial"/>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7795D0" w14:textId="77777777" w:rsidR="00B22BC0" w:rsidRPr="00952F17" w:rsidRDefault="00B22BC0" w:rsidP="00B22BC0">
      <w:pPr>
        <w:autoSpaceDE w:val="0"/>
        <w:autoSpaceDN w:val="0"/>
        <w:adjustRightInd w:val="0"/>
        <w:ind w:firstLine="709"/>
        <w:jc w:val="both"/>
        <w:rPr>
          <w:rFonts w:ascii="Arial" w:hAnsi="Arial" w:cs="Arial"/>
        </w:rPr>
      </w:pPr>
      <w:r w:rsidRPr="00952F17">
        <w:rPr>
          <w:rFonts w:ascii="Arial" w:hAnsi="Arial" w:cs="Arial"/>
        </w:rPr>
        <w:t>5.2.11.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BB1BD6" w14:textId="00445620" w:rsidR="00B22BC0" w:rsidRDefault="00B22BC0" w:rsidP="00B22BC0">
      <w:pPr>
        <w:autoSpaceDE w:val="0"/>
        <w:autoSpaceDN w:val="0"/>
        <w:adjustRightInd w:val="0"/>
        <w:ind w:firstLine="709"/>
        <w:jc w:val="both"/>
        <w:rPr>
          <w:rFonts w:ascii="Arial" w:hAnsi="Arial" w:cs="Arial"/>
        </w:rPr>
      </w:pPr>
      <w:r w:rsidRPr="00952F17">
        <w:rPr>
          <w:rFonts w:ascii="Arial" w:hAnsi="Arial" w:cs="Arial"/>
        </w:rPr>
        <w:t xml:space="preserve">5.2.12.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952F17">
        <w:rPr>
          <w:rFonts w:ascii="Arial" w:hAnsi="Arial" w:cs="Arial"/>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14:paraId="58A8BAB4" w14:textId="5C0F6441" w:rsidR="00966B48" w:rsidRDefault="00966B48" w:rsidP="00B22BC0">
      <w:pPr>
        <w:autoSpaceDE w:val="0"/>
        <w:autoSpaceDN w:val="0"/>
        <w:adjustRightInd w:val="0"/>
        <w:ind w:firstLine="709"/>
        <w:jc w:val="both"/>
        <w:rPr>
          <w:rFonts w:ascii="Arial" w:hAnsi="Arial" w:cs="Arial"/>
        </w:rPr>
      </w:pPr>
    </w:p>
    <w:p w14:paraId="70D09405" w14:textId="511E1DF2" w:rsidR="00966B48" w:rsidRPr="00966B48" w:rsidRDefault="00966B48" w:rsidP="00966B48">
      <w:pPr>
        <w:jc w:val="both"/>
        <w:rPr>
          <w:rFonts w:ascii="Arial" w:hAnsi="Arial" w:cs="Arial"/>
          <w:color w:val="000000"/>
        </w:rPr>
      </w:pPr>
      <w:r w:rsidRPr="00966B48">
        <w:rPr>
          <w:rFonts w:ascii="Arial" w:hAnsi="Arial" w:cs="Arial"/>
          <w:color w:val="000000"/>
        </w:rPr>
        <w:t xml:space="preserve">(введена </w:t>
      </w:r>
      <w:r w:rsidR="0067565C">
        <w:rPr>
          <w:rFonts w:ascii="Arial" w:hAnsi="Arial" w:cs="Arial"/>
          <w:color w:val="000000"/>
        </w:rPr>
        <w:t>постановлениями Правительства РФ от 24.04.2020 №581, от 27.07.2020 №1120 в постановление Правительства РФ от 28.01.2006 №47</w:t>
      </w:r>
      <w:r w:rsidRPr="00966B48">
        <w:rPr>
          <w:rFonts w:ascii="Arial" w:hAnsi="Arial" w:cs="Arial"/>
          <w:color w:val="000000"/>
        </w:rPr>
        <w:t>)</w:t>
      </w:r>
    </w:p>
    <w:p w14:paraId="55860A2C" w14:textId="4730A300" w:rsidR="00966B48" w:rsidRPr="00952F17" w:rsidRDefault="0067565C" w:rsidP="00B22BC0">
      <w:pPr>
        <w:autoSpaceDE w:val="0"/>
        <w:autoSpaceDN w:val="0"/>
        <w:adjustRightInd w:val="0"/>
        <w:ind w:firstLine="709"/>
        <w:jc w:val="both"/>
        <w:rPr>
          <w:rFonts w:ascii="Arial" w:hAnsi="Arial" w:cs="Arial"/>
        </w:rPr>
      </w:pPr>
      <w:r>
        <w:rPr>
          <w:rFonts w:ascii="Arial" w:hAnsi="Arial"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На основании полученного заключения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w:t>
      </w:r>
      <w:r w:rsidR="00D01D5D">
        <w:rPr>
          <w:rFonts w:ascii="Arial" w:hAnsi="Arial" w:cs="Arial"/>
        </w:rPr>
        <w:t xml:space="preserve"> чрезвычайных ситуаций, - в течение 10 календарных дней со дня получения заключения принимает в установленном им порядке решение.</w:t>
      </w:r>
    </w:p>
    <w:p w14:paraId="6E27C152" w14:textId="77777777" w:rsidR="00B22BC0" w:rsidRDefault="00B22BC0" w:rsidP="00B22BC0">
      <w:pPr>
        <w:spacing w:after="200" w:line="276" w:lineRule="auto"/>
        <w:rPr>
          <w:rFonts w:ascii="Arial" w:hAnsi="Arial" w:cs="Arial"/>
          <w:bCs/>
          <w:szCs w:val="26"/>
        </w:rPr>
      </w:pPr>
      <w:r>
        <w:rPr>
          <w:rFonts w:ascii="Arial" w:hAnsi="Arial" w:cs="Arial"/>
          <w:bCs/>
          <w:szCs w:val="26"/>
        </w:rPr>
        <w:br w:type="page"/>
      </w:r>
    </w:p>
    <w:p w14:paraId="06306C2A" w14:textId="77777777" w:rsidR="00B22BC0" w:rsidRPr="00952F17" w:rsidRDefault="00B22BC0" w:rsidP="00B22BC0">
      <w:pPr>
        <w:widowControl w:val="0"/>
        <w:autoSpaceDE w:val="0"/>
        <w:autoSpaceDN w:val="0"/>
        <w:adjustRightInd w:val="0"/>
        <w:outlineLvl w:val="1"/>
        <w:rPr>
          <w:rFonts w:ascii="Courier New" w:hAnsi="Courier New" w:cs="Courier New"/>
          <w:bCs/>
          <w:sz w:val="22"/>
          <w:szCs w:val="26"/>
        </w:rPr>
      </w:pPr>
      <w:r w:rsidRPr="00952F17">
        <w:rPr>
          <w:rFonts w:ascii="Courier New" w:hAnsi="Courier New" w:cs="Courier New"/>
          <w:bCs/>
          <w:sz w:val="22"/>
          <w:szCs w:val="26"/>
        </w:rPr>
        <w:lastRenderedPageBreak/>
        <w:t>Приложение N 1</w:t>
      </w:r>
    </w:p>
    <w:p w14:paraId="0AB24706" w14:textId="77777777" w:rsidR="00B22BC0" w:rsidRPr="00952F17" w:rsidRDefault="00B22BC0" w:rsidP="00B22BC0">
      <w:pPr>
        <w:widowControl w:val="0"/>
        <w:autoSpaceDE w:val="0"/>
        <w:autoSpaceDN w:val="0"/>
        <w:adjustRightInd w:val="0"/>
        <w:rPr>
          <w:rFonts w:ascii="Courier New" w:hAnsi="Courier New" w:cs="Courier New"/>
          <w:bCs/>
          <w:sz w:val="22"/>
          <w:szCs w:val="26"/>
        </w:rPr>
      </w:pPr>
      <w:r w:rsidRPr="00952F17">
        <w:rPr>
          <w:rFonts w:ascii="Courier New" w:hAnsi="Courier New" w:cs="Courier New"/>
          <w:bCs/>
          <w:sz w:val="22"/>
          <w:szCs w:val="26"/>
        </w:rPr>
        <w:t>к Административному регламенту</w:t>
      </w:r>
    </w:p>
    <w:p w14:paraId="745B7AC2" w14:textId="77777777" w:rsidR="00B22BC0" w:rsidRPr="00952F17" w:rsidRDefault="00B22BC0" w:rsidP="00B22BC0">
      <w:pPr>
        <w:widowControl w:val="0"/>
        <w:autoSpaceDE w:val="0"/>
        <w:autoSpaceDN w:val="0"/>
        <w:adjustRightInd w:val="0"/>
        <w:rPr>
          <w:rFonts w:ascii="Courier New" w:hAnsi="Courier New" w:cs="Courier New"/>
          <w:bCs/>
          <w:sz w:val="22"/>
          <w:szCs w:val="26"/>
        </w:rPr>
      </w:pPr>
      <w:r w:rsidRPr="00952F17">
        <w:rPr>
          <w:rFonts w:ascii="Courier New" w:hAnsi="Courier New" w:cs="Courier New"/>
          <w:bCs/>
          <w:sz w:val="22"/>
          <w:szCs w:val="26"/>
        </w:rPr>
        <w:t>предоставления муниципальной услуги</w:t>
      </w:r>
    </w:p>
    <w:p w14:paraId="74814C8D" w14:textId="77777777" w:rsidR="00B22BC0" w:rsidRPr="00952F17" w:rsidRDefault="00B22BC0" w:rsidP="00B22BC0">
      <w:pPr>
        <w:widowControl w:val="0"/>
        <w:autoSpaceDE w:val="0"/>
        <w:autoSpaceDN w:val="0"/>
        <w:adjustRightInd w:val="0"/>
        <w:rPr>
          <w:rFonts w:ascii="Courier New" w:hAnsi="Courier New" w:cs="Courier New"/>
          <w:sz w:val="22"/>
          <w:szCs w:val="26"/>
        </w:rPr>
      </w:pPr>
      <w:r w:rsidRPr="00952F17">
        <w:rPr>
          <w:rFonts w:ascii="Courier New" w:hAnsi="Courier New" w:cs="Courier New"/>
          <w:sz w:val="22"/>
          <w:szCs w:val="26"/>
        </w:rPr>
        <w:t xml:space="preserve">«Признание в установленном порядке помещения жилым </w:t>
      </w:r>
    </w:p>
    <w:p w14:paraId="1F62A29A" w14:textId="77777777" w:rsidR="00B22BC0" w:rsidRPr="00952F17" w:rsidRDefault="00B22BC0" w:rsidP="00B22BC0">
      <w:pPr>
        <w:widowControl w:val="0"/>
        <w:autoSpaceDE w:val="0"/>
        <w:autoSpaceDN w:val="0"/>
        <w:adjustRightInd w:val="0"/>
        <w:rPr>
          <w:rFonts w:ascii="Courier New" w:hAnsi="Courier New" w:cs="Courier New"/>
          <w:sz w:val="22"/>
          <w:szCs w:val="26"/>
        </w:rPr>
      </w:pPr>
      <w:r w:rsidRPr="00952F17">
        <w:rPr>
          <w:rFonts w:ascii="Courier New" w:hAnsi="Courier New" w:cs="Courier New"/>
          <w:sz w:val="22"/>
          <w:szCs w:val="26"/>
        </w:rPr>
        <w:t xml:space="preserve">помещением, жилого помещения непригодным для проживания, </w:t>
      </w:r>
    </w:p>
    <w:p w14:paraId="2604BEA5" w14:textId="77777777" w:rsidR="00B22BC0" w:rsidRPr="00952F17" w:rsidRDefault="00B22BC0" w:rsidP="00B22BC0">
      <w:pPr>
        <w:widowControl w:val="0"/>
        <w:autoSpaceDE w:val="0"/>
        <w:autoSpaceDN w:val="0"/>
        <w:adjustRightInd w:val="0"/>
        <w:rPr>
          <w:rFonts w:ascii="Courier New" w:hAnsi="Courier New" w:cs="Courier New"/>
          <w:sz w:val="22"/>
          <w:szCs w:val="26"/>
        </w:rPr>
      </w:pPr>
      <w:r w:rsidRPr="00952F17">
        <w:rPr>
          <w:rFonts w:ascii="Courier New" w:hAnsi="Courier New" w:cs="Courier New"/>
          <w:sz w:val="22"/>
          <w:szCs w:val="26"/>
        </w:rPr>
        <w:t xml:space="preserve">многоквартирного дома аварийным и подлежащим сносу или </w:t>
      </w:r>
    </w:p>
    <w:p w14:paraId="1F128B79" w14:textId="77777777" w:rsidR="00B22BC0" w:rsidRPr="00952F17" w:rsidRDefault="00B22BC0" w:rsidP="00B22BC0">
      <w:pPr>
        <w:widowControl w:val="0"/>
        <w:autoSpaceDE w:val="0"/>
        <w:autoSpaceDN w:val="0"/>
        <w:adjustRightInd w:val="0"/>
        <w:rPr>
          <w:rFonts w:ascii="Courier New" w:hAnsi="Courier New" w:cs="Courier New"/>
          <w:bCs/>
          <w:sz w:val="22"/>
          <w:szCs w:val="26"/>
        </w:rPr>
      </w:pPr>
      <w:r w:rsidRPr="00952F17">
        <w:rPr>
          <w:rFonts w:ascii="Courier New" w:hAnsi="Courier New" w:cs="Courier New"/>
          <w:sz w:val="22"/>
          <w:szCs w:val="26"/>
        </w:rPr>
        <w:t>реконструкции, садового дома жилым домом и жилого дома садовым домом».</w:t>
      </w:r>
    </w:p>
    <w:p w14:paraId="257D5808" w14:textId="77777777" w:rsidR="00B22BC0" w:rsidRPr="00036609" w:rsidRDefault="00B22BC0" w:rsidP="00B22BC0">
      <w:pPr>
        <w:widowControl w:val="0"/>
        <w:autoSpaceDE w:val="0"/>
        <w:autoSpaceDN w:val="0"/>
        <w:adjustRightInd w:val="0"/>
        <w:jc w:val="both"/>
        <w:rPr>
          <w:rFonts w:ascii="Arial" w:hAnsi="Arial" w:cs="Arial"/>
          <w:bCs/>
          <w:szCs w:val="26"/>
        </w:rPr>
      </w:pPr>
    </w:p>
    <w:p w14:paraId="54A6F1CA" w14:textId="77777777" w:rsidR="00B22BC0" w:rsidRPr="00952F17" w:rsidRDefault="00B22BC0" w:rsidP="00B22BC0">
      <w:pPr>
        <w:widowControl w:val="0"/>
        <w:autoSpaceDE w:val="0"/>
        <w:autoSpaceDN w:val="0"/>
        <w:adjustRightInd w:val="0"/>
        <w:jc w:val="center"/>
        <w:rPr>
          <w:rFonts w:ascii="Arial" w:hAnsi="Arial" w:cs="Arial"/>
          <w:bCs/>
          <w:szCs w:val="26"/>
        </w:rPr>
      </w:pPr>
      <w:r w:rsidRPr="00952F17">
        <w:rPr>
          <w:rFonts w:ascii="Arial" w:hAnsi="Arial" w:cs="Arial"/>
          <w:bCs/>
          <w:szCs w:val="26"/>
        </w:rPr>
        <w:t>БЛОК-СХЕМА</w:t>
      </w:r>
    </w:p>
    <w:p w14:paraId="2396A5C8" w14:textId="77777777" w:rsidR="00B22BC0" w:rsidRPr="00952F17" w:rsidRDefault="00B22BC0" w:rsidP="00B22BC0">
      <w:pPr>
        <w:widowControl w:val="0"/>
        <w:autoSpaceDE w:val="0"/>
        <w:autoSpaceDN w:val="0"/>
        <w:adjustRightInd w:val="0"/>
        <w:jc w:val="center"/>
        <w:rPr>
          <w:rFonts w:ascii="Arial" w:hAnsi="Arial" w:cs="Arial"/>
          <w:bCs/>
          <w:szCs w:val="26"/>
        </w:rPr>
      </w:pPr>
      <w:r w:rsidRPr="00952F17">
        <w:rPr>
          <w:rFonts w:ascii="Arial" w:hAnsi="Arial" w:cs="Arial"/>
          <w:bCs/>
          <w:szCs w:val="26"/>
        </w:rPr>
        <w:t>ПРЕДОСТАВЛЕНИЯ МУНИЦИПАЛЬНОЙ УСЛУГИ</w:t>
      </w:r>
    </w:p>
    <w:p w14:paraId="6562A380" w14:textId="77777777" w:rsidR="00B22BC0" w:rsidRPr="00952F17" w:rsidRDefault="00B22BC0" w:rsidP="00B22BC0">
      <w:pPr>
        <w:widowControl w:val="0"/>
        <w:autoSpaceDE w:val="0"/>
        <w:autoSpaceDN w:val="0"/>
        <w:adjustRightInd w:val="0"/>
        <w:jc w:val="both"/>
        <w:rPr>
          <w:rFonts w:ascii="Arial" w:hAnsi="Arial" w:cs="Arial"/>
          <w:bCs/>
          <w:szCs w:val="26"/>
        </w:rPr>
      </w:pPr>
    </w:p>
    <w:p w14:paraId="14274809"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w:t>
      </w:r>
    </w:p>
    <w:p w14:paraId="42032F47"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Муниципальная услуга "Признание помещения жилым помещением, жилого помещения   │</w:t>
      </w:r>
    </w:p>
    <w:p w14:paraId="0F397E81"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│непригодным для проживания и многоквартирного дома аварийным и подлежащим сносу и│</w:t>
      </w:r>
    </w:p>
    <w:p w14:paraId="2BB6C7D2"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реконструкции"                                  │</w:t>
      </w:r>
    </w:p>
    <w:p w14:paraId="1E1C9C88"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w:t>
      </w:r>
    </w:p>
    <w:p w14:paraId="4AADCDB2"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xml:space="preserve">                                          │</w:t>
      </w:r>
    </w:p>
    <w:p w14:paraId="08B8F9AA"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xml:space="preserve">                                         \/</w:t>
      </w:r>
    </w:p>
    <w:p w14:paraId="3B4E93A0"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w:t>
      </w:r>
    </w:p>
    <w:p w14:paraId="508222B0"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│Прием заявления или заключения органа государственного надзора (контроля), органа│</w:t>
      </w:r>
    </w:p>
    <w:p w14:paraId="2B79914E"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муниципального контроля и приложенных документов                 │</w:t>
      </w:r>
    </w:p>
    <w:p w14:paraId="71C82F3B"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w:t>
      </w:r>
    </w:p>
    <w:p w14:paraId="27C8D8BB"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xml:space="preserve">                                          │</w:t>
      </w:r>
    </w:p>
    <w:p w14:paraId="5F2F3FCB"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xml:space="preserve">                                         \/</w:t>
      </w:r>
    </w:p>
    <w:p w14:paraId="32AF41FD"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w:t>
      </w:r>
    </w:p>
    <w:p w14:paraId="08834854"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Передача заявления и приложенных документов уполномоченному лицу Комиссии для  │</w:t>
      </w:r>
    </w:p>
    <w:p w14:paraId="2F7A6195"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рассмотрения                                   │</w:t>
      </w:r>
    </w:p>
    <w:p w14:paraId="04FE6B46"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w:t>
      </w:r>
    </w:p>
    <w:p w14:paraId="2F65FD40"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xml:space="preserve">                                          │</w:t>
      </w:r>
    </w:p>
    <w:p w14:paraId="76B14927"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xml:space="preserve">                                         \/</w:t>
      </w:r>
    </w:p>
    <w:p w14:paraId="0A505342"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w:t>
      </w:r>
    </w:p>
    <w:p w14:paraId="4696C8A4"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Прием документов (результата рассмотрения заявления) от уполномоченного лица   │</w:t>
      </w:r>
    </w:p>
    <w:p w14:paraId="219C283A"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Комиссии                                     │</w:t>
      </w:r>
    </w:p>
    <w:p w14:paraId="7EBFFB14"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w:t>
      </w:r>
    </w:p>
    <w:p w14:paraId="26102F72"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xml:space="preserve">                                          │</w:t>
      </w:r>
    </w:p>
    <w:p w14:paraId="55F8E195"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xml:space="preserve">                                         \/</w:t>
      </w:r>
    </w:p>
    <w:p w14:paraId="47F301AC"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w:t>
      </w:r>
    </w:p>
    <w:p w14:paraId="5093F694"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Принятие решения на основании заключения Комиссии:                │</w:t>
      </w:r>
    </w:p>
    <w:p w14:paraId="57677676"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w:t>
      </w:r>
    </w:p>
    <w:p w14:paraId="37387FE2"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xml:space="preserve">          │                               │                          │</w:t>
      </w:r>
    </w:p>
    <w:p w14:paraId="0D8ED3FA"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lastRenderedPageBreak/>
        <w:t xml:space="preserve">         \/                              \/                         \/</w:t>
      </w:r>
    </w:p>
    <w:p w14:paraId="3B66CD40"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   ┌──────────────────────────┐</w:t>
      </w:r>
    </w:p>
    <w:p w14:paraId="71DCE943"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о дальнейшем    │   │о признании необходимости │   │о признания дома аварийным│</w:t>
      </w:r>
    </w:p>
    <w:p w14:paraId="42EDA773"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использовании   │   │        проведения        │   │  и подлежащим сносу или  │</w:t>
      </w:r>
    </w:p>
    <w:p w14:paraId="323DC736"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помещения     │   │ремонтно-восстановительных│   │реконструкции с указанием │</w:t>
      </w:r>
    </w:p>
    <w:p w14:paraId="071033B2"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   │          работ           │   │     сроков отселения     │</w:t>
      </w:r>
    </w:p>
    <w:p w14:paraId="139BD54F"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   │                          │   │ физических и юридических │</w:t>
      </w:r>
    </w:p>
    <w:p w14:paraId="5C530087"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   └─────────────┬────────────┘   │           лиц            │</w:t>
      </w:r>
    </w:p>
    <w:p w14:paraId="77482A29"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                └──────┬──────┬────────────┘</w:t>
      </w:r>
    </w:p>
    <w:p w14:paraId="26864F0C"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xml:space="preserve">          │            │      ┌───────────────────────────────┘      │</w:t>
      </w:r>
    </w:p>
    <w:p w14:paraId="0993456C"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xml:space="preserve">         \/           \/      │                                     \/</w:t>
      </w:r>
    </w:p>
    <w:p w14:paraId="71DAED57"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                    ┌──────────────────────────────┐</w:t>
      </w:r>
    </w:p>
    <w:p w14:paraId="76D009C7"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│Уведомление заявителя и│     │                    │      Уведомление органа      │</w:t>
      </w:r>
    </w:p>
    <w:p w14:paraId="26141C25"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Комиссии о принятом  │     │                    │  государственного жилищного  │</w:t>
      </w:r>
    </w:p>
    <w:p w14:paraId="6C886CDD"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решении        │&lt;────┘                    │  надзора (контроля), органа  │</w:t>
      </w:r>
    </w:p>
    <w:p w14:paraId="48C547AE"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                          │   муниципального жилищного   │</w:t>
      </w:r>
    </w:p>
    <w:p w14:paraId="535BBF8B"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                          │           контроля           │</w:t>
      </w:r>
    </w:p>
    <w:p w14:paraId="01D00F77" w14:textId="77777777" w:rsidR="00B22BC0" w:rsidRPr="00952F17" w:rsidRDefault="00B22BC0" w:rsidP="00B22BC0">
      <w:pPr>
        <w:pStyle w:val="ConsPlusNonformat"/>
        <w:rPr>
          <w:rFonts w:ascii="Arial" w:hAnsi="Arial" w:cs="Arial"/>
          <w:sz w:val="24"/>
          <w:szCs w:val="26"/>
        </w:rPr>
      </w:pPr>
      <w:r w:rsidRPr="00952F17">
        <w:rPr>
          <w:rFonts w:ascii="Arial" w:hAnsi="Arial" w:cs="Arial"/>
          <w:sz w:val="24"/>
          <w:szCs w:val="26"/>
        </w:rPr>
        <w:t>└───────────────────────┘                          └──────────────────────────────┘</w:t>
      </w:r>
    </w:p>
    <w:p w14:paraId="25EE0526" w14:textId="77777777" w:rsidR="00B22BC0" w:rsidRDefault="00B22BC0" w:rsidP="00B22BC0">
      <w:pPr>
        <w:spacing w:after="200" w:line="276" w:lineRule="auto"/>
        <w:rPr>
          <w:rFonts w:ascii="Arial" w:hAnsi="Arial" w:cs="Arial"/>
          <w:bCs/>
          <w:sz w:val="26"/>
          <w:szCs w:val="26"/>
        </w:rPr>
      </w:pPr>
      <w:r>
        <w:rPr>
          <w:rFonts w:ascii="Arial" w:hAnsi="Arial" w:cs="Arial"/>
          <w:bCs/>
          <w:sz w:val="26"/>
          <w:szCs w:val="26"/>
        </w:rPr>
        <w:br w:type="page"/>
      </w:r>
    </w:p>
    <w:p w14:paraId="37485022" w14:textId="77777777" w:rsidR="00B22BC0" w:rsidRPr="00952F17" w:rsidRDefault="00B22BC0" w:rsidP="00B22BC0">
      <w:pPr>
        <w:widowControl w:val="0"/>
        <w:autoSpaceDE w:val="0"/>
        <w:autoSpaceDN w:val="0"/>
        <w:adjustRightInd w:val="0"/>
        <w:outlineLvl w:val="0"/>
        <w:rPr>
          <w:rFonts w:ascii="Courier New" w:hAnsi="Courier New" w:cs="Courier New"/>
          <w:bCs/>
          <w:sz w:val="22"/>
          <w:szCs w:val="26"/>
        </w:rPr>
      </w:pPr>
      <w:r w:rsidRPr="00952F17">
        <w:rPr>
          <w:rFonts w:ascii="Courier New" w:hAnsi="Courier New" w:cs="Courier New"/>
          <w:bCs/>
          <w:sz w:val="22"/>
          <w:szCs w:val="26"/>
        </w:rPr>
        <w:lastRenderedPageBreak/>
        <w:t>Приложение 2</w:t>
      </w:r>
    </w:p>
    <w:p w14:paraId="6C370436" w14:textId="77777777" w:rsidR="00B22BC0" w:rsidRPr="00952F17" w:rsidRDefault="00B22BC0" w:rsidP="00B22BC0">
      <w:pPr>
        <w:widowControl w:val="0"/>
        <w:autoSpaceDE w:val="0"/>
        <w:autoSpaceDN w:val="0"/>
        <w:adjustRightInd w:val="0"/>
        <w:rPr>
          <w:rFonts w:ascii="Courier New" w:hAnsi="Courier New" w:cs="Courier New"/>
          <w:bCs/>
          <w:sz w:val="22"/>
          <w:szCs w:val="26"/>
        </w:rPr>
      </w:pPr>
      <w:r w:rsidRPr="00952F17">
        <w:rPr>
          <w:rFonts w:ascii="Courier New" w:hAnsi="Courier New" w:cs="Courier New"/>
          <w:bCs/>
          <w:sz w:val="22"/>
          <w:szCs w:val="26"/>
        </w:rPr>
        <w:t>к Административному регламенту</w:t>
      </w:r>
    </w:p>
    <w:p w14:paraId="15A97FFC" w14:textId="77777777" w:rsidR="00B22BC0" w:rsidRPr="00952F17" w:rsidRDefault="00B22BC0" w:rsidP="00B22BC0">
      <w:pPr>
        <w:widowControl w:val="0"/>
        <w:autoSpaceDE w:val="0"/>
        <w:autoSpaceDN w:val="0"/>
        <w:adjustRightInd w:val="0"/>
        <w:rPr>
          <w:rFonts w:ascii="Courier New" w:hAnsi="Courier New" w:cs="Courier New"/>
          <w:bCs/>
          <w:sz w:val="22"/>
          <w:szCs w:val="26"/>
        </w:rPr>
      </w:pPr>
      <w:r w:rsidRPr="00952F17">
        <w:rPr>
          <w:rFonts w:ascii="Courier New" w:hAnsi="Courier New" w:cs="Courier New"/>
          <w:bCs/>
          <w:sz w:val="22"/>
          <w:szCs w:val="26"/>
        </w:rPr>
        <w:t>предоставления муниципальной услуги</w:t>
      </w:r>
    </w:p>
    <w:p w14:paraId="229F9D79" w14:textId="77777777" w:rsidR="00B22BC0" w:rsidRPr="00952F17" w:rsidRDefault="00B22BC0" w:rsidP="00B22BC0">
      <w:pPr>
        <w:widowControl w:val="0"/>
        <w:autoSpaceDE w:val="0"/>
        <w:autoSpaceDN w:val="0"/>
        <w:adjustRightInd w:val="0"/>
        <w:rPr>
          <w:rFonts w:ascii="Courier New" w:hAnsi="Courier New" w:cs="Courier New"/>
          <w:sz w:val="22"/>
          <w:szCs w:val="26"/>
        </w:rPr>
      </w:pPr>
      <w:r w:rsidRPr="00952F17">
        <w:rPr>
          <w:rFonts w:ascii="Courier New" w:hAnsi="Courier New" w:cs="Courier New"/>
          <w:sz w:val="22"/>
          <w:szCs w:val="26"/>
        </w:rPr>
        <w:t xml:space="preserve">«Признание в установленном порядке помещения жилым помещением, </w:t>
      </w:r>
    </w:p>
    <w:p w14:paraId="6068E3E7" w14:textId="77777777" w:rsidR="00B22BC0" w:rsidRPr="00952F17" w:rsidRDefault="00B22BC0" w:rsidP="00B22BC0">
      <w:pPr>
        <w:widowControl w:val="0"/>
        <w:autoSpaceDE w:val="0"/>
        <w:autoSpaceDN w:val="0"/>
        <w:adjustRightInd w:val="0"/>
        <w:rPr>
          <w:rFonts w:ascii="Courier New" w:hAnsi="Courier New" w:cs="Courier New"/>
          <w:sz w:val="22"/>
          <w:szCs w:val="26"/>
        </w:rPr>
      </w:pPr>
      <w:r w:rsidRPr="00952F17">
        <w:rPr>
          <w:rFonts w:ascii="Courier New" w:hAnsi="Courier New" w:cs="Courier New"/>
          <w:sz w:val="22"/>
          <w:szCs w:val="26"/>
        </w:rPr>
        <w:t xml:space="preserve">жилого помещения непригодным для проживания, многоквартирного дома аварийным и подлежащим сносу или реконструкции, садового дома жилым </w:t>
      </w:r>
    </w:p>
    <w:p w14:paraId="32FBF08E" w14:textId="77777777" w:rsidR="00B22BC0" w:rsidRPr="00952F17" w:rsidRDefault="00B22BC0" w:rsidP="00B22BC0">
      <w:pPr>
        <w:widowControl w:val="0"/>
        <w:autoSpaceDE w:val="0"/>
        <w:autoSpaceDN w:val="0"/>
        <w:adjustRightInd w:val="0"/>
        <w:rPr>
          <w:rFonts w:ascii="Courier New" w:hAnsi="Courier New" w:cs="Courier New"/>
          <w:bCs/>
          <w:sz w:val="22"/>
          <w:szCs w:val="26"/>
        </w:rPr>
      </w:pPr>
      <w:r w:rsidRPr="00952F17">
        <w:rPr>
          <w:rFonts w:ascii="Courier New" w:hAnsi="Courier New" w:cs="Courier New"/>
          <w:sz w:val="22"/>
          <w:szCs w:val="26"/>
        </w:rPr>
        <w:t>домом и жилого дома садовым домом».</w:t>
      </w:r>
    </w:p>
    <w:p w14:paraId="0648570C" w14:textId="77777777" w:rsidR="00B22BC0" w:rsidRPr="00952F17" w:rsidRDefault="00B22BC0" w:rsidP="00B22BC0">
      <w:pPr>
        <w:widowControl w:val="0"/>
        <w:autoSpaceDE w:val="0"/>
        <w:autoSpaceDN w:val="0"/>
        <w:adjustRightInd w:val="0"/>
        <w:jc w:val="center"/>
        <w:rPr>
          <w:rFonts w:ascii="Arial" w:hAnsi="Arial" w:cs="Arial"/>
          <w:bCs/>
        </w:rPr>
      </w:pPr>
    </w:p>
    <w:p w14:paraId="20402A93" w14:textId="77777777" w:rsidR="00B22BC0" w:rsidRPr="00952F17" w:rsidRDefault="00B22BC0" w:rsidP="00B22BC0">
      <w:pPr>
        <w:widowControl w:val="0"/>
        <w:autoSpaceDE w:val="0"/>
        <w:autoSpaceDN w:val="0"/>
        <w:adjustRightInd w:val="0"/>
        <w:jc w:val="center"/>
        <w:rPr>
          <w:rFonts w:ascii="Arial" w:hAnsi="Arial" w:cs="Arial"/>
          <w:bCs/>
        </w:rPr>
      </w:pPr>
      <w:r w:rsidRPr="00952F17">
        <w:rPr>
          <w:rFonts w:ascii="Arial" w:hAnsi="Arial" w:cs="Arial"/>
          <w:bCs/>
        </w:rPr>
        <w:t>СОСТАВ</w:t>
      </w:r>
    </w:p>
    <w:p w14:paraId="58ADFA41" w14:textId="77777777" w:rsidR="00B22BC0" w:rsidRPr="00952F17" w:rsidRDefault="00B22BC0" w:rsidP="00B22BC0">
      <w:pPr>
        <w:widowControl w:val="0"/>
        <w:autoSpaceDE w:val="0"/>
        <w:autoSpaceDN w:val="0"/>
        <w:adjustRightInd w:val="0"/>
        <w:jc w:val="center"/>
        <w:rPr>
          <w:rFonts w:ascii="Arial" w:hAnsi="Arial" w:cs="Arial"/>
          <w:bCs/>
        </w:rPr>
      </w:pPr>
      <w:r w:rsidRPr="00952F17">
        <w:rPr>
          <w:rFonts w:ascii="Arial" w:hAnsi="Arial" w:cs="Arial"/>
          <w:bCs/>
        </w:rPr>
        <w:t>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256679F0" w14:textId="77777777" w:rsidR="00B22BC0" w:rsidRPr="00952F17" w:rsidRDefault="00B22BC0" w:rsidP="00B22BC0">
      <w:pPr>
        <w:widowControl w:val="0"/>
        <w:autoSpaceDE w:val="0"/>
        <w:autoSpaceDN w:val="0"/>
        <w:adjustRightInd w:val="0"/>
        <w:rPr>
          <w:rFonts w:ascii="Arial" w:hAnsi="Arial" w:cs="Arial"/>
          <w:bCs/>
        </w:rPr>
      </w:pPr>
      <w:r w:rsidRPr="00952F17">
        <w:rPr>
          <w:rFonts w:ascii="Arial" w:hAnsi="Arial" w:cs="Arial"/>
          <w:bCs/>
        </w:rPr>
        <w:t xml:space="preserve"> </w:t>
      </w:r>
    </w:p>
    <w:p w14:paraId="6760BC5C" w14:textId="77777777" w:rsidR="00B22BC0" w:rsidRPr="00952F17" w:rsidRDefault="00B22BC0" w:rsidP="00B22BC0">
      <w:pPr>
        <w:jc w:val="center"/>
        <w:rPr>
          <w:rFonts w:ascii="Arial" w:hAnsi="Arial" w:cs="Arial"/>
        </w:rPr>
      </w:pPr>
      <w:r w:rsidRPr="00952F17">
        <w:rPr>
          <w:rFonts w:ascii="Arial" w:hAnsi="Arial" w:cs="Arial"/>
        </w:rPr>
        <w:t xml:space="preserve"> </w:t>
      </w:r>
    </w:p>
    <w:p w14:paraId="0526FCE7" w14:textId="77777777" w:rsidR="00B22BC0" w:rsidRPr="00952F17" w:rsidRDefault="00B22BC0" w:rsidP="00B22BC0">
      <w:pPr>
        <w:widowControl w:val="0"/>
        <w:autoSpaceDE w:val="0"/>
        <w:autoSpaceDN w:val="0"/>
        <w:adjustRightInd w:val="0"/>
        <w:rPr>
          <w:rFonts w:ascii="Arial" w:hAnsi="Arial" w:cs="Arial"/>
          <w:bCs/>
        </w:rPr>
      </w:pPr>
      <w:r w:rsidRPr="00952F17">
        <w:rPr>
          <w:rFonts w:ascii="Arial" w:hAnsi="Arial" w:cs="Arial"/>
          <w:bCs/>
        </w:rPr>
        <w:t>1) Ханхареев Д.И. - Глава МО «Шаралдай»;</w:t>
      </w:r>
    </w:p>
    <w:p w14:paraId="43C0D779" w14:textId="77777777" w:rsidR="00B22BC0" w:rsidRPr="00952F17" w:rsidRDefault="00B22BC0" w:rsidP="00B22BC0">
      <w:pPr>
        <w:widowControl w:val="0"/>
        <w:autoSpaceDE w:val="0"/>
        <w:autoSpaceDN w:val="0"/>
        <w:adjustRightInd w:val="0"/>
        <w:rPr>
          <w:rFonts w:ascii="Arial" w:hAnsi="Arial" w:cs="Arial"/>
          <w:bCs/>
        </w:rPr>
      </w:pPr>
      <w:r w:rsidRPr="00952F17">
        <w:rPr>
          <w:rFonts w:ascii="Arial" w:hAnsi="Arial" w:cs="Arial"/>
          <w:bCs/>
        </w:rPr>
        <w:t>2) Мантыкова А.Г. – зам. главы администрации МО «Шаралдай»;</w:t>
      </w:r>
    </w:p>
    <w:p w14:paraId="58172794" w14:textId="77777777" w:rsidR="00B22BC0" w:rsidRPr="00952F17" w:rsidRDefault="00B22BC0" w:rsidP="00B22BC0">
      <w:pPr>
        <w:widowControl w:val="0"/>
        <w:autoSpaceDE w:val="0"/>
        <w:autoSpaceDN w:val="0"/>
        <w:adjustRightInd w:val="0"/>
        <w:rPr>
          <w:rFonts w:ascii="Arial" w:hAnsi="Arial" w:cs="Arial"/>
          <w:bCs/>
        </w:rPr>
      </w:pPr>
      <w:r w:rsidRPr="00952F17">
        <w:rPr>
          <w:rFonts w:ascii="Arial" w:hAnsi="Arial" w:cs="Arial"/>
          <w:bCs/>
        </w:rPr>
        <w:t>3) Янгутова П.П. – вед. специалист по земельным вопросам и имуществу;</w:t>
      </w:r>
    </w:p>
    <w:p w14:paraId="0B5644D1" w14:textId="77777777" w:rsidR="00B22BC0" w:rsidRPr="00952F17" w:rsidRDefault="00B22BC0" w:rsidP="00B22BC0">
      <w:pPr>
        <w:rPr>
          <w:rFonts w:ascii="Arial" w:hAnsi="Arial" w:cs="Arial"/>
        </w:rPr>
      </w:pPr>
    </w:p>
    <w:p w14:paraId="5CA61D65" w14:textId="77777777" w:rsidR="00B22BC0" w:rsidRDefault="00B22BC0"/>
    <w:sectPr w:rsidR="00B22BC0" w:rsidSect="0086545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C5"/>
    <w:rsid w:val="000147E3"/>
    <w:rsid w:val="003F0E25"/>
    <w:rsid w:val="005A5007"/>
    <w:rsid w:val="0067565C"/>
    <w:rsid w:val="00677586"/>
    <w:rsid w:val="00865453"/>
    <w:rsid w:val="008C48C5"/>
    <w:rsid w:val="00966B48"/>
    <w:rsid w:val="00B22BC0"/>
    <w:rsid w:val="00B8405F"/>
    <w:rsid w:val="00C63957"/>
    <w:rsid w:val="00C8758C"/>
    <w:rsid w:val="00CB59DF"/>
    <w:rsid w:val="00D01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3B94"/>
  <w15:chartTrackingRefBased/>
  <w15:docId w15:val="{BF6F43A3-B0F3-4BAD-A6F3-4DEE456D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C48C5"/>
    <w:pPr>
      <w:suppressAutoHyphens/>
      <w:spacing w:after="0" w:line="240" w:lineRule="auto"/>
    </w:pPr>
    <w:rPr>
      <w:rFonts w:ascii="Calibri" w:eastAsia="Times New Roman" w:hAnsi="Calibri" w:cs="Calibri"/>
      <w:lang w:eastAsia="ar-SA"/>
    </w:rPr>
  </w:style>
  <w:style w:type="paragraph" w:customStyle="1" w:styleId="1">
    <w:name w:val="Абзац списка1"/>
    <w:basedOn w:val="a"/>
    <w:rsid w:val="003F0E25"/>
    <w:pPr>
      <w:ind w:left="720"/>
    </w:pPr>
    <w:rPr>
      <w:rFonts w:ascii="Calibri" w:hAnsi="Calibri"/>
      <w:sz w:val="22"/>
      <w:szCs w:val="22"/>
      <w:lang w:eastAsia="en-US"/>
    </w:rPr>
  </w:style>
  <w:style w:type="character" w:styleId="a4">
    <w:name w:val="Hyperlink"/>
    <w:basedOn w:val="a0"/>
    <w:uiPriority w:val="99"/>
    <w:semiHidden/>
    <w:unhideWhenUsed/>
    <w:rsid w:val="00B22BC0"/>
    <w:rPr>
      <w:color w:val="0563C1" w:themeColor="hyperlink"/>
      <w:u w:val="single"/>
    </w:rPr>
  </w:style>
  <w:style w:type="paragraph" w:styleId="a5">
    <w:name w:val="Title"/>
    <w:basedOn w:val="a"/>
    <w:link w:val="a6"/>
    <w:qFormat/>
    <w:rsid w:val="00B22BC0"/>
    <w:pPr>
      <w:ind w:left="-567"/>
      <w:jc w:val="center"/>
    </w:pPr>
    <w:rPr>
      <w:sz w:val="28"/>
      <w:szCs w:val="20"/>
    </w:rPr>
  </w:style>
  <w:style w:type="character" w:customStyle="1" w:styleId="a6">
    <w:name w:val="Заголовок Знак"/>
    <w:basedOn w:val="a0"/>
    <w:link w:val="a5"/>
    <w:rsid w:val="00B22BC0"/>
    <w:rPr>
      <w:rFonts w:ascii="Times New Roman" w:eastAsia="Times New Roman" w:hAnsi="Times New Roman" w:cs="Times New Roman"/>
      <w:sz w:val="28"/>
      <w:szCs w:val="20"/>
      <w:lang w:eastAsia="ru-RU"/>
    </w:rPr>
  </w:style>
  <w:style w:type="paragraph" w:customStyle="1" w:styleId="ConsPlusNonformat">
    <w:name w:val="ConsPlusNonformat"/>
    <w:rsid w:val="00B22B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18"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26"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9" Type="http://schemas.openxmlformats.org/officeDocument/2006/relationships/hyperlink" Target="consultantplus://offline/ref=CF1C329E27B38CD4DD480E80891F1D451B4D181D47E34200E961BC0D3D8F2C10D56DAD40061D1E37BEF841F91EA08BCCB64581C7L1zEG" TargetMode="External"/><Relationship Id="rId21"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4"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42" Type="http://schemas.openxmlformats.org/officeDocument/2006/relationships/hyperlink" Target="consultantplus://offline/ref=CF1C329E27B38CD4DD480E80891F1D451B4F191B44E74200E961BC0D3D8F2C10D56DAD4004164963F8A618A85BEB87CCA95980C609AD84C9L0zEG" TargetMode="External"/><Relationship Id="rId47"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50" Type="http://schemas.openxmlformats.org/officeDocument/2006/relationships/theme" Target="theme/theme1.xml"/><Relationship Id="rId7" Type="http://schemas.openxmlformats.org/officeDocument/2006/relationships/hyperlink" Target="consultantplus://offline/ref=0E62A6DE831E128B11B85EA4ADCEBFAFB07647C47F9F70362D0278302AD667841F1DE6EEC01485F0e5F7E" TargetMode="External"/><Relationship Id="rId2" Type="http://schemas.openxmlformats.org/officeDocument/2006/relationships/settings" Target="settings.xml"/><Relationship Id="rId16" Type="http://schemas.openxmlformats.org/officeDocument/2006/relationships/hyperlink" Target="consultantplus://offline/ref=53C2D7AF476DF9475A5AD0A4CB4D73B4CD47BEACA6D68D5709B85E9009F8EE49026712BA28FD4E722548CB1274C5EA41DD6A5F36E869E736HBj1C" TargetMode="External"/><Relationship Id="rId29"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11"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24" Type="http://schemas.openxmlformats.org/officeDocument/2006/relationships/hyperlink" Target="consultantplus://offline/ref=DB559FBA4A109DC6995D8E791689EAFCE54744DDF2AACDFBDFB9B0AE35A50925BBF8D48851DD4016REV4I" TargetMode="External"/><Relationship Id="rId32"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7" Type="http://schemas.openxmlformats.org/officeDocument/2006/relationships/hyperlink" Target="consultantplus://offline/ref=CF1C329E27B38CD4DD480E80891F1D451B4F191B44E74200E961BC0D3D8F2C10D56DAD4004164963F8A618A85BEB87CCA95980C609AD84C9L0zEG" TargetMode="External"/><Relationship Id="rId40" Type="http://schemas.openxmlformats.org/officeDocument/2006/relationships/hyperlink" Target="consultantplus://offline/ref=CF1C329E27B38CD4DD480E80891F1D451B4E181740E44200E961BC0D3D8F2C10D56DAD4004174267FCA618A85BEB87CCA95980C609AD84C9L0zEG" TargetMode="External"/><Relationship Id="rId45" Type="http://schemas.openxmlformats.org/officeDocument/2006/relationships/hyperlink" Target="consultantplus://offline/ref=CF1C329E27B38CD4DD480E80891F1D451B4F191B44E74200E961BC0D3D8F2C10D56DAD4004164963F8A618A85BEB87CCA95980C609AD84C9L0zEG" TargetMode="External"/><Relationship Id="rId5" Type="http://schemas.openxmlformats.org/officeDocument/2006/relationships/hyperlink" Target="consultantplus://offline/ref=0E62A6DE831E128B11B85EA4ADCEBFAFB07645C0749370362D0278302AeDF6E" TargetMode="External"/><Relationship Id="rId15" Type="http://schemas.openxmlformats.org/officeDocument/2006/relationships/hyperlink" Target="consultantplus://offline/ref=53C2D7AF476DF9475A5AD0A4CB4D73B4CD47BEACA6D68D5709B85E9009F8EE49026712BA28FD4F7B2948CB1274C5EA41DD6A5F36E869E736HBj1C" TargetMode="External"/><Relationship Id="rId23"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28"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6" Type="http://schemas.openxmlformats.org/officeDocument/2006/relationships/hyperlink" Target="consultantplus://offline/ref=CF1C329E27B38CD4DD480E80891F1D451B4F191B44E74200E961BC0D3D8F2C10D56DAD4004164963F8A618A85BEB87CCA95980C609AD84C9L0zEG" TargetMode="External"/><Relationship Id="rId49" Type="http://schemas.openxmlformats.org/officeDocument/2006/relationships/fontTable" Target="fontTable.xml"/><Relationship Id="rId10"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19"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1"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44" Type="http://schemas.openxmlformats.org/officeDocument/2006/relationships/hyperlink" Target="consultantplus://offline/ref=CF1C329E27B38CD4DD480E80891F1D451B4F191B44E74200E961BC0D3D8F2C10D56DAD4004164963F8A618A85BEB87CCA95980C609AD84C9L0zEG" TargetMode="External"/><Relationship Id="rId4" Type="http://schemas.openxmlformats.org/officeDocument/2006/relationships/hyperlink" Target="consultantplus://offline/ref=53C2D7AF476DF9475A5AD0A4CB4D73B4CF41B4A3A0D88D5709B85E9009F8EE49026712BA28FD4D742748CB1274C5EA41DD6A5F36E869E736HBj1C" TargetMode="External"/><Relationship Id="rId9" Type="http://schemas.openxmlformats.org/officeDocument/2006/relationships/hyperlink" Target="consultantplus://offline/ref=AE1AED7BA5302779080107CB8B12D6F0D97C1B67EC290203685A8F9C7F00DFBC51BB623908B495B32AF1273CC205F7F5096923BEBBF252Z6eFC" TargetMode="External"/><Relationship Id="rId14" Type="http://schemas.openxmlformats.org/officeDocument/2006/relationships/hyperlink" Target="consultantplus://offline/ref=53C2D7AF476DF9475A5AD0A4CB4D73B4CD47BEACA6D68D5709B85E9009F8EE49026712BA28FD4F7A2748CB1274C5EA41DD6A5F36E869E736HBj1C" TargetMode="External"/><Relationship Id="rId22"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27"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0"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5" Type="http://schemas.openxmlformats.org/officeDocument/2006/relationships/hyperlink" Target="consultantplus://offline/ref=CF1C329E27B38CD4DD480E80891F1D451B4F191B44E74200E961BC0D3D8F2C10D56DAD4004164963F8A618A85BEB87CCA95980C609AD84C9L0zEG" TargetMode="External"/><Relationship Id="rId43" Type="http://schemas.openxmlformats.org/officeDocument/2006/relationships/hyperlink" Target="consultantplus://offline/ref=CF1C329E27B38CD4DD480E80891F1D451B4F191B44E74200E961BC0D3D8F2C10D56DAD4004164963F8A618A85BEB87CCA95980C609AD84C9L0zEG" TargetMode="External"/><Relationship Id="rId48" Type="http://schemas.openxmlformats.org/officeDocument/2006/relationships/hyperlink" Target="consultantplus://offline/ref=CF1C329E27B38CD4DD480E80891F1D451B4F191B44E74200E961BC0D3D8F2C10D56DAD4004164963F8A618A85BEB87CCA95980C609AD84C9L0zEG" TargetMode="External"/><Relationship Id="rId8" Type="http://schemas.openxmlformats.org/officeDocument/2006/relationships/hyperlink" Target="consultantplus://offline/ref=0E62A6DE831E128B11B85EA4ADCEBFAFB07643C2749870362D0278302AeDF6E" TargetMode="External"/><Relationship Id="rId3" Type="http://schemas.openxmlformats.org/officeDocument/2006/relationships/webSettings" Target="webSettings.xml"/><Relationship Id="rId12"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17" Type="http://schemas.openxmlformats.org/officeDocument/2006/relationships/hyperlink" Target="consultantplus://offline/ref=53C2D7AF476DF9475A5AD0A4CB4D73B4CD47BEACA6D68D5709B85E9009F8EE49026712BA28FD4E732648CB1274C5EA41DD6A5F36E869E736HBj1C" TargetMode="External"/><Relationship Id="rId25"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3"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8" Type="http://schemas.openxmlformats.org/officeDocument/2006/relationships/hyperlink" Target="consultantplus://offline/ref=CF1C329E27B38CD4DD480E80891F1D451B4F191B44E74200E961BC0D3D8F2C10D56DAD4004164963F8A618A85BEB87CCA95980C609AD84C9L0zEG" TargetMode="External"/><Relationship Id="rId46" Type="http://schemas.openxmlformats.org/officeDocument/2006/relationships/hyperlink" Target="consultantplus://offline/ref=CF1C329E27B38CD4DD480E80891F1D451B4F191B44E74200E961BC0D3D8F2C10D56DAD4004164963F8A618A85BEB87CCA95980C609AD84C9L0zEG" TargetMode="External"/><Relationship Id="rId20"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41" Type="http://schemas.openxmlformats.org/officeDocument/2006/relationships/hyperlink" Target="consultantplus://offline/ref=CF1C329E27B38CD4DD480E80891F1D451B4F111D45E04200E961BC0D3D8F2C10D56DAD470D144132ABE919F41FBF94CDA85983C616LAz6G" TargetMode="External"/><Relationship Id="rId1" Type="http://schemas.openxmlformats.org/officeDocument/2006/relationships/styles" Target="styles.xml"/><Relationship Id="rId6" Type="http://schemas.openxmlformats.org/officeDocument/2006/relationships/hyperlink" Target="consultantplus://offline/ref=0E62A6DE831E128B11B85EA4ADCEBFAFB07643C1799370362D0278302AeD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8654</Words>
  <Characters>49331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11</cp:revision>
  <dcterms:created xsi:type="dcterms:W3CDTF">2021-03-29T02:21:00Z</dcterms:created>
  <dcterms:modified xsi:type="dcterms:W3CDTF">2021-03-29T06:37:00Z</dcterms:modified>
</cp:coreProperties>
</file>